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8B59C" w14:textId="6FA92F4E" w:rsidR="00E534E1" w:rsidRDefault="00E534E1">
      <w:pPr>
        <w:pStyle w:val="Header"/>
        <w:tabs>
          <w:tab w:val="clear" w:pos="4320"/>
          <w:tab w:val="clear" w:pos="8640"/>
        </w:tabs>
        <w:spacing w:after="0"/>
        <w:rPr>
          <w:rFonts w:ascii="Calibri" w:hAnsi="Calibri" w:cs="Arial"/>
          <w:b/>
          <w:u w:val="single"/>
        </w:rPr>
      </w:pPr>
      <w:bookmarkStart w:id="0" w:name="_GoBack"/>
      <w:bookmarkEnd w:id="0"/>
      <w:r>
        <w:rPr>
          <w:rFonts w:ascii="Calibri" w:hAnsi="Calibri" w:cs="Arial"/>
          <w:b/>
          <w:u w:val="single"/>
        </w:rPr>
        <w:t>Academic Positions:</w:t>
      </w:r>
    </w:p>
    <w:p w14:paraId="1F90FAAD" w14:textId="77777777" w:rsidR="00E534E1" w:rsidRDefault="00E534E1" w:rsidP="00E534E1">
      <w:pPr>
        <w:pStyle w:val="Header"/>
        <w:tabs>
          <w:tab w:val="clear" w:pos="4320"/>
          <w:tab w:val="clear" w:pos="8640"/>
          <w:tab w:val="left" w:pos="450"/>
        </w:tabs>
        <w:spacing w:after="0"/>
        <w:rPr>
          <w:rFonts w:ascii="Calibri" w:hAnsi="Calibri" w:cs="Arial"/>
        </w:rPr>
      </w:pPr>
      <w:r>
        <w:rPr>
          <w:rFonts w:ascii="Calibri" w:hAnsi="Calibri" w:cs="Arial"/>
        </w:rPr>
        <w:t>2015-present</w:t>
      </w:r>
      <w:r>
        <w:rPr>
          <w:rFonts w:ascii="Calibri" w:hAnsi="Calibri" w:cs="Arial"/>
        </w:rPr>
        <w:tab/>
      </w:r>
      <w:r>
        <w:rPr>
          <w:rFonts w:ascii="Calibri" w:hAnsi="Calibri" w:cs="Arial"/>
        </w:rPr>
        <w:tab/>
        <w:t>Research Assistant Professor of Behavioral Neuroscience in Psychiatry</w:t>
      </w:r>
    </w:p>
    <w:p w14:paraId="17ED911F" w14:textId="77777777" w:rsidR="00E534E1" w:rsidRDefault="00E534E1" w:rsidP="00E534E1">
      <w:pPr>
        <w:pStyle w:val="Header"/>
        <w:tabs>
          <w:tab w:val="clear" w:pos="4320"/>
          <w:tab w:val="clear" w:pos="8640"/>
        </w:tabs>
        <w:spacing w:after="0"/>
        <w:rPr>
          <w:rFonts w:ascii="Calibri" w:hAnsi="Calibri" w:cs="Arial"/>
        </w:rPr>
      </w:pPr>
      <w:r>
        <w:rPr>
          <w:rFonts w:ascii="Calibri" w:hAnsi="Calibri" w:cs="Arial"/>
        </w:rPr>
        <w:tab/>
      </w:r>
      <w:r>
        <w:rPr>
          <w:rFonts w:ascii="Calibri" w:hAnsi="Calibri" w:cs="Arial"/>
        </w:rPr>
        <w:tab/>
      </w:r>
      <w:r>
        <w:rPr>
          <w:rFonts w:ascii="Calibri" w:hAnsi="Calibri" w:cs="Arial"/>
        </w:rPr>
        <w:tab/>
        <w:t>Department of Psychiatry, Neuropsychiatry</w:t>
      </w:r>
    </w:p>
    <w:p w14:paraId="0FE516AD" w14:textId="77777777" w:rsidR="00E534E1" w:rsidRDefault="00E534E1" w:rsidP="00E534E1">
      <w:pPr>
        <w:pStyle w:val="Header"/>
        <w:tabs>
          <w:tab w:val="clear" w:pos="4320"/>
          <w:tab w:val="clear" w:pos="8640"/>
        </w:tabs>
        <w:spacing w:after="0"/>
        <w:ind w:left="1440" w:firstLine="720"/>
        <w:rPr>
          <w:rFonts w:ascii="Calibri" w:hAnsi="Calibri" w:cs="Arial"/>
        </w:rPr>
      </w:pPr>
      <w:r>
        <w:rPr>
          <w:rFonts w:ascii="Calibri" w:hAnsi="Calibri" w:cs="Arial"/>
        </w:rPr>
        <w:t>University of Pennsylvania. Philadelphia, Pennsylvania</w:t>
      </w:r>
    </w:p>
    <w:p w14:paraId="62A3981A" w14:textId="77777777" w:rsidR="00E534E1" w:rsidRDefault="00E534E1" w:rsidP="00E534E1">
      <w:pPr>
        <w:pStyle w:val="Header"/>
        <w:tabs>
          <w:tab w:val="clear" w:pos="4320"/>
          <w:tab w:val="clear" w:pos="8640"/>
        </w:tabs>
        <w:spacing w:after="0"/>
        <w:ind w:left="1440" w:firstLine="720"/>
        <w:rPr>
          <w:rFonts w:ascii="Calibri" w:hAnsi="Calibri" w:cs="Arial"/>
        </w:rPr>
      </w:pPr>
    </w:p>
    <w:p w14:paraId="6A131C65" w14:textId="43B5E95C" w:rsidR="007E4837" w:rsidRDefault="007E4837" w:rsidP="007E4837">
      <w:pPr>
        <w:pStyle w:val="Header"/>
        <w:tabs>
          <w:tab w:val="clear" w:pos="4320"/>
          <w:tab w:val="clear" w:pos="8640"/>
        </w:tabs>
        <w:spacing w:after="0"/>
        <w:rPr>
          <w:rFonts w:ascii="Calibri" w:hAnsi="Calibri" w:cs="Arial"/>
        </w:rPr>
      </w:pPr>
      <w:r>
        <w:rPr>
          <w:rFonts w:ascii="Calibri" w:hAnsi="Calibri" w:cs="Arial"/>
        </w:rPr>
        <w:t>2014-Present</w:t>
      </w:r>
      <w:r>
        <w:rPr>
          <w:rFonts w:ascii="Calibri" w:hAnsi="Calibri" w:cs="Arial"/>
        </w:rPr>
        <w:tab/>
      </w:r>
      <w:r>
        <w:rPr>
          <w:rFonts w:ascii="Calibri" w:hAnsi="Calibri" w:cs="Arial"/>
        </w:rPr>
        <w:tab/>
        <w:t>Associate Fellow at the Institute on Aging</w:t>
      </w:r>
    </w:p>
    <w:p w14:paraId="69C19D21" w14:textId="3342815F" w:rsidR="007E4837" w:rsidRDefault="007E4837" w:rsidP="007E4837">
      <w:pPr>
        <w:pStyle w:val="Header"/>
        <w:tabs>
          <w:tab w:val="clear" w:pos="4320"/>
          <w:tab w:val="clear" w:pos="8640"/>
        </w:tabs>
        <w:spacing w:after="0"/>
        <w:rPr>
          <w:rFonts w:ascii="Calibri" w:hAnsi="Calibri" w:cs="Arial"/>
        </w:rPr>
      </w:pPr>
      <w:r>
        <w:rPr>
          <w:rFonts w:ascii="Calibri" w:hAnsi="Calibri" w:cs="Arial"/>
        </w:rPr>
        <w:tab/>
      </w:r>
      <w:r>
        <w:rPr>
          <w:rFonts w:ascii="Calibri" w:hAnsi="Calibri" w:cs="Arial"/>
        </w:rPr>
        <w:tab/>
      </w:r>
      <w:r>
        <w:rPr>
          <w:rFonts w:ascii="Calibri" w:hAnsi="Calibri" w:cs="Arial"/>
        </w:rPr>
        <w:tab/>
        <w:t>Department of Neurology</w:t>
      </w:r>
    </w:p>
    <w:p w14:paraId="34C63741" w14:textId="786F8A6B" w:rsidR="007E4837" w:rsidRDefault="007E4837" w:rsidP="007E4837">
      <w:pPr>
        <w:pStyle w:val="Header"/>
        <w:tabs>
          <w:tab w:val="clear" w:pos="4320"/>
          <w:tab w:val="clear" w:pos="8640"/>
        </w:tabs>
        <w:spacing w:after="0"/>
        <w:rPr>
          <w:rFonts w:ascii="Calibri" w:hAnsi="Calibri" w:cs="Arial"/>
        </w:rPr>
      </w:pPr>
      <w:r>
        <w:rPr>
          <w:rFonts w:ascii="Calibri" w:hAnsi="Calibri" w:cs="Arial"/>
        </w:rPr>
        <w:tab/>
      </w:r>
      <w:r>
        <w:rPr>
          <w:rFonts w:ascii="Calibri" w:hAnsi="Calibri" w:cs="Arial"/>
        </w:rPr>
        <w:tab/>
      </w:r>
      <w:r>
        <w:rPr>
          <w:rFonts w:ascii="Calibri" w:hAnsi="Calibri" w:cs="Arial"/>
        </w:rPr>
        <w:tab/>
        <w:t>University of Pennsylvania, Phil</w:t>
      </w:r>
      <w:r w:rsidR="00741929">
        <w:rPr>
          <w:rFonts w:ascii="Calibri" w:hAnsi="Calibri" w:cs="Arial"/>
        </w:rPr>
        <w:t>a</w:t>
      </w:r>
      <w:r>
        <w:rPr>
          <w:rFonts w:ascii="Calibri" w:hAnsi="Calibri" w:cs="Arial"/>
        </w:rPr>
        <w:t>delphia, Pennsylvania</w:t>
      </w:r>
    </w:p>
    <w:p w14:paraId="5595ACCD" w14:textId="77777777" w:rsidR="007E4837" w:rsidRDefault="007E4837" w:rsidP="00E534E1">
      <w:pPr>
        <w:pStyle w:val="Header"/>
        <w:tabs>
          <w:tab w:val="clear" w:pos="4320"/>
          <w:tab w:val="clear" w:pos="8640"/>
        </w:tabs>
        <w:spacing w:after="0"/>
        <w:ind w:left="1440" w:firstLine="720"/>
        <w:rPr>
          <w:rFonts w:ascii="Calibri" w:hAnsi="Calibri" w:cs="Arial"/>
        </w:rPr>
      </w:pPr>
    </w:p>
    <w:p w14:paraId="0EA975EA" w14:textId="77777777" w:rsidR="00E534E1" w:rsidRDefault="00E534E1" w:rsidP="00E534E1">
      <w:pPr>
        <w:pStyle w:val="Header"/>
        <w:tabs>
          <w:tab w:val="clear" w:pos="4320"/>
          <w:tab w:val="clear" w:pos="8640"/>
        </w:tabs>
        <w:spacing w:after="0"/>
        <w:rPr>
          <w:rFonts w:ascii="Calibri" w:hAnsi="Calibri" w:cs="Arial"/>
        </w:rPr>
      </w:pPr>
      <w:r>
        <w:rPr>
          <w:rFonts w:ascii="Calibri" w:hAnsi="Calibri" w:cs="Arial"/>
        </w:rPr>
        <w:t>2013-2015</w:t>
      </w:r>
      <w:r>
        <w:rPr>
          <w:rFonts w:ascii="Calibri" w:hAnsi="Calibri" w:cs="Arial"/>
        </w:rPr>
        <w:tab/>
      </w:r>
      <w:r w:rsidRPr="001E664B">
        <w:rPr>
          <w:rFonts w:ascii="Calibri" w:hAnsi="Calibri" w:cs="Arial"/>
        </w:rPr>
        <w:tab/>
      </w:r>
      <w:r>
        <w:rPr>
          <w:rFonts w:ascii="Calibri" w:hAnsi="Calibri" w:cs="Arial"/>
        </w:rPr>
        <w:t>Research Associate</w:t>
      </w:r>
    </w:p>
    <w:p w14:paraId="161D4317" w14:textId="77777777" w:rsidR="00E534E1" w:rsidRDefault="00E534E1" w:rsidP="00E534E1">
      <w:pPr>
        <w:pStyle w:val="Header"/>
        <w:tabs>
          <w:tab w:val="clear" w:pos="4320"/>
          <w:tab w:val="clear" w:pos="8640"/>
        </w:tabs>
        <w:spacing w:after="0"/>
        <w:rPr>
          <w:rFonts w:ascii="Calibri" w:hAnsi="Calibri" w:cs="Arial"/>
        </w:rPr>
      </w:pPr>
      <w:r>
        <w:rPr>
          <w:rFonts w:ascii="Calibri" w:hAnsi="Calibri" w:cs="Arial"/>
        </w:rPr>
        <w:tab/>
      </w:r>
      <w:r>
        <w:rPr>
          <w:rFonts w:ascii="Calibri" w:hAnsi="Calibri" w:cs="Arial"/>
        </w:rPr>
        <w:tab/>
      </w:r>
      <w:r>
        <w:rPr>
          <w:rFonts w:ascii="Calibri" w:hAnsi="Calibri" w:cs="Arial"/>
        </w:rPr>
        <w:tab/>
        <w:t>Department of Psychiatry, Neuropsychiatry</w:t>
      </w:r>
    </w:p>
    <w:p w14:paraId="7BA37BDB" w14:textId="77777777" w:rsidR="00E534E1" w:rsidRDefault="00E534E1" w:rsidP="00E534E1">
      <w:pPr>
        <w:pStyle w:val="Header"/>
        <w:tabs>
          <w:tab w:val="clear" w:pos="4320"/>
          <w:tab w:val="clear" w:pos="8640"/>
        </w:tabs>
        <w:spacing w:after="0"/>
        <w:ind w:left="1440" w:firstLine="720"/>
        <w:rPr>
          <w:rFonts w:ascii="Calibri" w:hAnsi="Calibri" w:cs="Arial"/>
        </w:rPr>
      </w:pPr>
      <w:r>
        <w:rPr>
          <w:rFonts w:ascii="Calibri" w:hAnsi="Calibri" w:cs="Arial"/>
        </w:rPr>
        <w:t>University of Pennsylvania. Philadelphia, Pennsylvania</w:t>
      </w:r>
    </w:p>
    <w:p w14:paraId="41235FA5" w14:textId="77777777" w:rsidR="007E4837" w:rsidRDefault="007E4837" w:rsidP="00E534E1">
      <w:pPr>
        <w:pStyle w:val="Header"/>
        <w:tabs>
          <w:tab w:val="clear" w:pos="4320"/>
          <w:tab w:val="clear" w:pos="8640"/>
        </w:tabs>
        <w:spacing w:after="0"/>
        <w:ind w:left="1440" w:firstLine="720"/>
        <w:rPr>
          <w:rFonts w:ascii="Calibri" w:hAnsi="Calibri" w:cs="Arial"/>
        </w:rPr>
      </w:pPr>
    </w:p>
    <w:p w14:paraId="6BA8CDEE" w14:textId="77777777" w:rsidR="00B377A7" w:rsidRDefault="00B377A7">
      <w:pPr>
        <w:pStyle w:val="Header"/>
        <w:tabs>
          <w:tab w:val="clear" w:pos="4320"/>
          <w:tab w:val="clear" w:pos="8640"/>
        </w:tabs>
        <w:spacing w:after="0"/>
        <w:rPr>
          <w:rFonts w:ascii="Calibri" w:hAnsi="Calibri" w:cs="Arial"/>
          <w:b/>
          <w:u w:val="single"/>
        </w:rPr>
      </w:pPr>
      <w:r w:rsidRPr="001E664B">
        <w:rPr>
          <w:rFonts w:ascii="Calibri" w:hAnsi="Calibri" w:cs="Arial"/>
          <w:b/>
          <w:u w:val="single"/>
        </w:rPr>
        <w:t>Education</w:t>
      </w:r>
      <w:r>
        <w:rPr>
          <w:rFonts w:ascii="Calibri" w:hAnsi="Calibri" w:cs="Arial"/>
          <w:b/>
          <w:u w:val="single"/>
        </w:rPr>
        <w:t xml:space="preserve"> &amp; Training</w:t>
      </w:r>
      <w:r w:rsidRPr="001E664B">
        <w:rPr>
          <w:rFonts w:ascii="Calibri" w:hAnsi="Calibri" w:cs="Arial"/>
          <w:b/>
          <w:u w:val="single"/>
        </w:rPr>
        <w:t>:</w:t>
      </w:r>
    </w:p>
    <w:p w14:paraId="0B8EFDE2" w14:textId="77777777" w:rsidR="00460616" w:rsidRDefault="00460616" w:rsidP="00460616">
      <w:pPr>
        <w:pStyle w:val="Header"/>
        <w:tabs>
          <w:tab w:val="clear" w:pos="4320"/>
          <w:tab w:val="clear" w:pos="8640"/>
        </w:tabs>
        <w:spacing w:after="0"/>
        <w:rPr>
          <w:rFonts w:ascii="Calibri" w:hAnsi="Calibri" w:cs="Arial"/>
        </w:rPr>
      </w:pPr>
      <w:r>
        <w:rPr>
          <w:rFonts w:ascii="Calibri" w:hAnsi="Calibri" w:cs="Arial"/>
        </w:rPr>
        <w:t>2010-2013</w:t>
      </w:r>
      <w:r>
        <w:rPr>
          <w:rFonts w:ascii="Calibri" w:hAnsi="Calibri" w:cs="Arial"/>
        </w:rPr>
        <w:tab/>
      </w:r>
      <w:r>
        <w:rPr>
          <w:rFonts w:ascii="Calibri" w:hAnsi="Calibri" w:cs="Arial"/>
        </w:rPr>
        <w:tab/>
        <w:t xml:space="preserve">Post-doctoral Fellow </w:t>
      </w:r>
    </w:p>
    <w:p w14:paraId="07AE811A" w14:textId="77777777" w:rsidR="00460616" w:rsidRDefault="00460616" w:rsidP="00460616">
      <w:pPr>
        <w:pStyle w:val="Header"/>
        <w:tabs>
          <w:tab w:val="clear" w:pos="4320"/>
          <w:tab w:val="clear" w:pos="8640"/>
        </w:tabs>
        <w:spacing w:after="0"/>
        <w:rPr>
          <w:rFonts w:ascii="Calibri" w:hAnsi="Calibri" w:cs="Arial"/>
        </w:rPr>
      </w:pPr>
      <w:r>
        <w:rPr>
          <w:rFonts w:ascii="Calibri" w:hAnsi="Calibri" w:cs="Arial"/>
        </w:rPr>
        <w:tab/>
      </w:r>
      <w:r>
        <w:rPr>
          <w:rFonts w:ascii="Calibri" w:hAnsi="Calibri" w:cs="Arial"/>
        </w:rPr>
        <w:tab/>
      </w:r>
      <w:r>
        <w:rPr>
          <w:rFonts w:ascii="Calibri" w:hAnsi="Calibri" w:cs="Arial"/>
        </w:rPr>
        <w:tab/>
        <w:t>Department of Psychiatry, Neuropsychiatry</w:t>
      </w:r>
    </w:p>
    <w:p w14:paraId="4C9B6630" w14:textId="77777777" w:rsidR="00460616" w:rsidRDefault="00460616" w:rsidP="00460616">
      <w:pPr>
        <w:pStyle w:val="Header"/>
        <w:tabs>
          <w:tab w:val="clear" w:pos="4320"/>
          <w:tab w:val="clear" w:pos="8640"/>
        </w:tabs>
        <w:spacing w:after="0"/>
        <w:ind w:left="1440" w:firstLine="720"/>
        <w:rPr>
          <w:rFonts w:ascii="Calibri" w:hAnsi="Calibri" w:cs="Arial"/>
        </w:rPr>
      </w:pPr>
      <w:r>
        <w:rPr>
          <w:rFonts w:ascii="Calibri" w:hAnsi="Calibri" w:cs="Arial"/>
        </w:rPr>
        <w:t>University of Pennsylvania. Philadelphia, Pennsylvania</w:t>
      </w:r>
    </w:p>
    <w:p w14:paraId="78BD80F9" w14:textId="77777777" w:rsidR="00460616" w:rsidRDefault="00460616" w:rsidP="00460616">
      <w:pPr>
        <w:pStyle w:val="Header"/>
        <w:tabs>
          <w:tab w:val="clear" w:pos="4320"/>
          <w:tab w:val="clear" w:pos="8640"/>
        </w:tabs>
        <w:spacing w:after="0"/>
        <w:ind w:left="1440" w:firstLine="720"/>
        <w:rPr>
          <w:rFonts w:ascii="Calibri" w:hAnsi="Calibri" w:cs="Arial"/>
        </w:rPr>
      </w:pPr>
    </w:p>
    <w:p w14:paraId="1B40E859" w14:textId="77777777" w:rsidR="00460616" w:rsidRDefault="00460616" w:rsidP="00460616">
      <w:pPr>
        <w:pStyle w:val="Header"/>
        <w:tabs>
          <w:tab w:val="clear" w:pos="4320"/>
          <w:tab w:val="clear" w:pos="8640"/>
        </w:tabs>
        <w:spacing w:after="0"/>
        <w:rPr>
          <w:rFonts w:ascii="Calibri" w:hAnsi="Calibri" w:cs="Arial"/>
        </w:rPr>
      </w:pPr>
      <w:r w:rsidRPr="001E664B">
        <w:rPr>
          <w:rFonts w:ascii="Calibri" w:hAnsi="Calibri" w:cs="Arial"/>
        </w:rPr>
        <w:t>2005-2010</w:t>
      </w:r>
      <w:r w:rsidRPr="001E664B">
        <w:rPr>
          <w:rFonts w:ascii="Calibri" w:hAnsi="Calibri" w:cs="Arial"/>
        </w:rPr>
        <w:tab/>
      </w:r>
      <w:r w:rsidRPr="001E664B">
        <w:rPr>
          <w:rFonts w:ascii="Calibri" w:hAnsi="Calibri" w:cs="Arial"/>
        </w:rPr>
        <w:tab/>
      </w:r>
      <w:r>
        <w:rPr>
          <w:rFonts w:ascii="Calibri" w:hAnsi="Calibri" w:cs="Arial"/>
        </w:rPr>
        <w:t>Doctor of Philosophy (Ph.D.)- Behavioral Neuroscience</w:t>
      </w:r>
    </w:p>
    <w:p w14:paraId="241E5A5A" w14:textId="77777777" w:rsidR="00460616" w:rsidRPr="001E664B" w:rsidRDefault="00460616" w:rsidP="00460616">
      <w:pPr>
        <w:pStyle w:val="Header"/>
        <w:tabs>
          <w:tab w:val="clear" w:pos="4320"/>
          <w:tab w:val="clear" w:pos="8640"/>
        </w:tabs>
        <w:spacing w:after="0"/>
        <w:ind w:left="1440" w:firstLine="720"/>
        <w:rPr>
          <w:rFonts w:ascii="Calibri" w:hAnsi="Calibri" w:cs="Arial"/>
        </w:rPr>
      </w:pPr>
      <w:r w:rsidRPr="001E664B">
        <w:rPr>
          <w:rFonts w:ascii="Calibri" w:hAnsi="Calibri" w:cs="Arial"/>
        </w:rPr>
        <w:t>Oregon Health &amp; Science University (OHSU)</w:t>
      </w:r>
      <w:r>
        <w:rPr>
          <w:rFonts w:ascii="Calibri" w:hAnsi="Calibri" w:cs="Arial"/>
        </w:rPr>
        <w:t>. Portland, Oregon</w:t>
      </w:r>
    </w:p>
    <w:p w14:paraId="3B7CF521" w14:textId="77777777" w:rsidR="00460616" w:rsidRDefault="00460616" w:rsidP="00460616">
      <w:pPr>
        <w:pStyle w:val="Header"/>
        <w:tabs>
          <w:tab w:val="clear" w:pos="4320"/>
          <w:tab w:val="clear" w:pos="8640"/>
        </w:tabs>
        <w:spacing w:after="0"/>
        <w:rPr>
          <w:rFonts w:ascii="Calibri" w:hAnsi="Calibri" w:cs="Arial"/>
        </w:rPr>
      </w:pPr>
      <w:r w:rsidRPr="001E664B">
        <w:rPr>
          <w:rFonts w:ascii="Calibri" w:hAnsi="Calibri" w:cs="Arial"/>
        </w:rPr>
        <w:tab/>
      </w:r>
      <w:r w:rsidRPr="001E664B">
        <w:rPr>
          <w:rFonts w:ascii="Calibri" w:hAnsi="Calibri" w:cs="Arial"/>
        </w:rPr>
        <w:tab/>
      </w:r>
      <w:r w:rsidRPr="001E664B">
        <w:rPr>
          <w:rFonts w:ascii="Calibri" w:hAnsi="Calibri" w:cs="Arial"/>
        </w:rPr>
        <w:tab/>
      </w:r>
    </w:p>
    <w:p w14:paraId="45F1023F" w14:textId="77777777" w:rsidR="00B377A7" w:rsidRPr="00744063" w:rsidRDefault="00B377A7" w:rsidP="00B377A7">
      <w:pPr>
        <w:pStyle w:val="Header"/>
        <w:tabs>
          <w:tab w:val="clear" w:pos="4320"/>
          <w:tab w:val="clear" w:pos="8640"/>
        </w:tabs>
        <w:spacing w:after="0"/>
        <w:rPr>
          <w:rFonts w:ascii="Calibri" w:hAnsi="Calibri" w:cs="Arial"/>
        </w:rPr>
      </w:pPr>
      <w:r>
        <w:rPr>
          <w:rFonts w:ascii="Calibri" w:hAnsi="Calibri" w:cs="Arial"/>
        </w:rPr>
        <w:t>1997-2001</w:t>
      </w:r>
      <w:r>
        <w:rPr>
          <w:rFonts w:ascii="Calibri" w:hAnsi="Calibri" w:cs="Arial"/>
        </w:rPr>
        <w:tab/>
      </w:r>
      <w:r>
        <w:rPr>
          <w:rFonts w:ascii="Calibri" w:hAnsi="Calibri" w:cs="Arial"/>
        </w:rPr>
        <w:tab/>
        <w:t>Bachelor of Science (B.S.)- Biological Psychology</w:t>
      </w:r>
    </w:p>
    <w:p w14:paraId="49EFFC2F" w14:textId="77777777" w:rsidR="00B377A7" w:rsidRPr="001E664B" w:rsidRDefault="00B377A7" w:rsidP="00B377A7">
      <w:pPr>
        <w:pStyle w:val="Header"/>
        <w:tabs>
          <w:tab w:val="clear" w:pos="4320"/>
          <w:tab w:val="clear" w:pos="8640"/>
        </w:tabs>
        <w:spacing w:after="0"/>
        <w:ind w:left="2160"/>
        <w:rPr>
          <w:rFonts w:ascii="Calibri" w:hAnsi="Calibri" w:cs="Arial"/>
        </w:rPr>
      </w:pPr>
      <w:r w:rsidRPr="001E664B">
        <w:rPr>
          <w:rFonts w:ascii="Calibri" w:hAnsi="Calibri" w:cs="Arial"/>
        </w:rPr>
        <w:t>The College of William &amp; Mary</w:t>
      </w:r>
    </w:p>
    <w:p w14:paraId="16AA73FD" w14:textId="77777777" w:rsidR="00B377A7" w:rsidRDefault="00B377A7" w:rsidP="00B377A7">
      <w:pPr>
        <w:pStyle w:val="Header"/>
        <w:tabs>
          <w:tab w:val="clear" w:pos="4320"/>
          <w:tab w:val="clear" w:pos="8640"/>
        </w:tabs>
        <w:spacing w:after="0"/>
        <w:ind w:left="2160"/>
        <w:rPr>
          <w:rFonts w:ascii="Calibri" w:hAnsi="Calibri" w:cs="Arial"/>
        </w:rPr>
      </w:pPr>
      <w:r w:rsidRPr="001E664B">
        <w:rPr>
          <w:rFonts w:ascii="Calibri" w:hAnsi="Calibri" w:cs="Arial"/>
        </w:rPr>
        <w:t>Williamsburg, Virginia</w:t>
      </w:r>
      <w:r w:rsidRPr="001E664B">
        <w:rPr>
          <w:rFonts w:ascii="Calibri" w:hAnsi="Calibri" w:cs="Arial"/>
        </w:rPr>
        <w:tab/>
      </w:r>
    </w:p>
    <w:p w14:paraId="7F665CB8" w14:textId="1909C712" w:rsidR="00C008BE" w:rsidRDefault="00C008BE" w:rsidP="00C008BE">
      <w:pPr>
        <w:pStyle w:val="Header"/>
        <w:tabs>
          <w:tab w:val="clear" w:pos="4320"/>
          <w:tab w:val="clear" w:pos="8640"/>
        </w:tabs>
        <w:spacing w:after="0"/>
        <w:ind w:left="1440" w:firstLine="720"/>
        <w:rPr>
          <w:rFonts w:ascii="Calibri" w:hAnsi="Calibri" w:cs="Arial"/>
        </w:rPr>
      </w:pPr>
      <w:r>
        <w:rPr>
          <w:rFonts w:ascii="Calibri" w:hAnsi="Calibri" w:cs="Arial"/>
        </w:rPr>
        <w:tab/>
      </w:r>
      <w:r>
        <w:rPr>
          <w:rFonts w:ascii="Calibri" w:hAnsi="Calibri" w:cs="Arial"/>
        </w:rPr>
        <w:tab/>
      </w:r>
      <w:r>
        <w:rPr>
          <w:rFonts w:ascii="Calibri" w:hAnsi="Calibri" w:cs="Arial"/>
        </w:rPr>
        <w:tab/>
      </w:r>
    </w:p>
    <w:p w14:paraId="57663D3E" w14:textId="2407F16A" w:rsidR="00C008BE" w:rsidRDefault="008D66C0" w:rsidP="00524C0D">
      <w:pPr>
        <w:ind w:left="720" w:hanging="720"/>
        <w:rPr>
          <w:rFonts w:ascii="Calibri" w:hAnsi="Calibri" w:cs="Arial"/>
          <w:b/>
          <w:u w:val="single"/>
        </w:rPr>
      </w:pPr>
      <w:r>
        <w:rPr>
          <w:rFonts w:ascii="Calibri" w:hAnsi="Calibri" w:cs="Arial"/>
          <w:b/>
          <w:u w:val="single"/>
        </w:rPr>
        <w:t>Current manuscripts</w:t>
      </w:r>
      <w:r w:rsidR="00B377A7">
        <w:rPr>
          <w:rFonts w:ascii="Calibri" w:hAnsi="Calibri" w:cs="Arial"/>
          <w:b/>
          <w:u w:val="single"/>
        </w:rPr>
        <w:t xml:space="preserve"> i</w:t>
      </w:r>
      <w:r w:rsidR="00B377A7" w:rsidRPr="00E32DC4">
        <w:rPr>
          <w:rFonts w:ascii="Calibri" w:hAnsi="Calibri" w:cs="Arial"/>
          <w:b/>
          <w:u w:val="single"/>
        </w:rPr>
        <w:t xml:space="preserve">n press </w:t>
      </w:r>
      <w:r w:rsidR="00524C0D">
        <w:rPr>
          <w:rFonts w:ascii="Calibri" w:hAnsi="Calibri" w:cs="Arial"/>
          <w:b/>
          <w:u w:val="single"/>
        </w:rPr>
        <w:t>and under review</w:t>
      </w:r>
      <w:r w:rsidR="00B377A7" w:rsidRPr="00E32DC4">
        <w:rPr>
          <w:rFonts w:ascii="Calibri" w:hAnsi="Calibri" w:cs="Arial"/>
          <w:b/>
          <w:u w:val="single"/>
        </w:rPr>
        <w:t>:</w:t>
      </w:r>
    </w:p>
    <w:p w14:paraId="71347DEF" w14:textId="77777777" w:rsidR="00387C2D" w:rsidRPr="005A771E" w:rsidRDefault="00387C2D" w:rsidP="00387C2D">
      <w:pPr>
        <w:pStyle w:val="p1"/>
        <w:rPr>
          <w:rStyle w:val="s1"/>
          <w:rFonts w:asciiTheme="majorHAnsi" w:hAnsiTheme="majorHAnsi"/>
          <w:i/>
        </w:rPr>
      </w:pPr>
      <w:r w:rsidRPr="005A771E">
        <w:rPr>
          <w:rFonts w:asciiTheme="majorHAnsi" w:hAnsiTheme="majorHAnsi" w:cs="Arial"/>
          <w:b/>
          <w:i/>
        </w:rPr>
        <w:t>Roalf, D.R</w:t>
      </w:r>
      <w:r w:rsidRPr="005A771E">
        <w:rPr>
          <w:rFonts w:asciiTheme="majorHAnsi" w:hAnsiTheme="majorHAnsi" w:cs="Arial"/>
          <w:i/>
        </w:rPr>
        <w:t xml:space="preserve">. Reddy Nanga, R.P., Rupert, P., Hariharan, H., Quarmley, M., Calkins, M.E., Dress, E., </w:t>
      </w:r>
      <w:r w:rsidRPr="005A771E">
        <w:rPr>
          <w:rFonts w:asciiTheme="majorHAnsi" w:hAnsiTheme="majorHAnsi" w:cs="Arial"/>
          <w:i/>
        </w:rPr>
        <w:tab/>
        <w:t>Prabhakaran, K., Elliott, M.A., Moberg, P.J., Gur, R.C., Gur, R.E., Reddy, R., &amp; Turetsky, B.I.,</w:t>
      </w:r>
      <w:r w:rsidRPr="005A771E">
        <w:rPr>
          <w:rFonts w:asciiTheme="majorHAnsi" w:hAnsiTheme="majorHAnsi" w:cs="Arial"/>
          <w:i/>
        </w:rPr>
        <w:tab/>
      </w:r>
      <w:r w:rsidRPr="005A771E">
        <w:rPr>
          <w:rStyle w:val="s1"/>
          <w:rFonts w:asciiTheme="majorHAnsi" w:hAnsiTheme="majorHAnsi"/>
          <w:i/>
        </w:rPr>
        <w:t xml:space="preserve">Glutamate imaging (GluCEST) reveals lower brain GluCEST contrast in patients on the </w:t>
      </w:r>
    </w:p>
    <w:p w14:paraId="05D02DBE" w14:textId="77777777" w:rsidR="00387C2D" w:rsidRDefault="00387C2D" w:rsidP="00387C2D">
      <w:pPr>
        <w:pStyle w:val="p1"/>
        <w:ind w:firstLine="720"/>
        <w:rPr>
          <w:rFonts w:asciiTheme="majorHAnsi" w:hAnsiTheme="majorHAnsi" w:cs="Arial"/>
          <w:i/>
        </w:rPr>
      </w:pPr>
      <w:r w:rsidRPr="005A771E">
        <w:rPr>
          <w:rStyle w:val="s1"/>
          <w:rFonts w:asciiTheme="majorHAnsi" w:hAnsiTheme="majorHAnsi"/>
          <w:i/>
        </w:rPr>
        <w:t xml:space="preserve">psychosis spectrum. </w:t>
      </w:r>
      <w:r w:rsidRPr="005A771E">
        <w:rPr>
          <w:rStyle w:val="s1"/>
          <w:rFonts w:asciiTheme="majorHAnsi" w:hAnsiTheme="majorHAnsi"/>
          <w:i/>
          <w:u w:val="single"/>
        </w:rPr>
        <w:t>Molecular Psychiatry</w:t>
      </w:r>
      <w:r w:rsidRPr="005A771E">
        <w:rPr>
          <w:rFonts w:asciiTheme="majorHAnsi" w:hAnsiTheme="majorHAnsi"/>
          <w:i/>
        </w:rPr>
        <w:t xml:space="preserve"> (in press</w:t>
      </w:r>
      <w:r w:rsidRPr="005A771E">
        <w:rPr>
          <w:rFonts w:asciiTheme="majorHAnsi" w:hAnsiTheme="majorHAnsi" w:cs="Arial"/>
          <w:i/>
        </w:rPr>
        <w:t>).</w:t>
      </w:r>
    </w:p>
    <w:p w14:paraId="6D304149" w14:textId="1E778580" w:rsidR="0057346A" w:rsidRDefault="0057346A" w:rsidP="00387C2D">
      <w:pPr>
        <w:rPr>
          <w:rFonts w:asciiTheme="majorHAnsi" w:hAnsiTheme="majorHAnsi" w:cs="Arial"/>
          <w:b/>
          <w:i/>
        </w:rPr>
      </w:pPr>
      <w:r w:rsidRPr="0057346A">
        <w:rPr>
          <w:rFonts w:asciiTheme="majorHAnsi" w:hAnsiTheme="majorHAnsi" w:cs="Arial"/>
          <w:b/>
          <w:i/>
        </w:rPr>
        <w:lastRenderedPageBreak/>
        <w:t>Roalf, D.R</w:t>
      </w:r>
      <w:r w:rsidRPr="0057346A">
        <w:rPr>
          <w:rFonts w:asciiTheme="majorHAnsi" w:hAnsiTheme="majorHAnsi" w:cs="Arial"/>
          <w:i/>
        </w:rPr>
        <w:t xml:space="preserve">., Moore, T.M., Mechanic-Hamilton, D., Wolk, D.A., Arnold, S.A., Weintraub, D.A., &amp; Moberg, </w:t>
      </w:r>
      <w:r w:rsidRPr="0057346A">
        <w:rPr>
          <w:rFonts w:asciiTheme="majorHAnsi" w:hAnsiTheme="majorHAnsi" w:cs="Arial"/>
          <w:i/>
        </w:rPr>
        <w:tab/>
        <w:t>P.J.</w:t>
      </w:r>
      <w:r w:rsidRPr="0057346A">
        <w:rPr>
          <w:rFonts w:asciiTheme="majorHAnsi" w:hAnsiTheme="majorHAnsi" w:cs="Arial"/>
          <w:i/>
          <w:color w:val="222222"/>
          <w:shd w:val="clear" w:color="auto" w:fill="FFFFFF"/>
        </w:rPr>
        <w:t>, Bridging Cognitive Screening Tests in Neurological Disorders: A cross-walk between the s-</w:t>
      </w:r>
      <w:r w:rsidRPr="0057346A">
        <w:rPr>
          <w:rFonts w:asciiTheme="majorHAnsi" w:hAnsiTheme="majorHAnsi" w:cs="Arial"/>
          <w:i/>
          <w:color w:val="222222"/>
          <w:shd w:val="clear" w:color="auto" w:fill="FFFFFF"/>
        </w:rPr>
        <w:tab/>
        <w:t xml:space="preserve">MoCA and MMSE. </w:t>
      </w:r>
      <w:r w:rsidRPr="00E863BD">
        <w:rPr>
          <w:rFonts w:asciiTheme="majorHAnsi" w:hAnsiTheme="majorHAnsi" w:cs="Arial"/>
          <w:i/>
          <w:color w:val="222222"/>
          <w:u w:val="single"/>
          <w:shd w:val="clear" w:color="auto" w:fill="FFFFFF"/>
        </w:rPr>
        <w:t>Alzheimer’s &amp; Dementia</w:t>
      </w:r>
      <w:r w:rsidRPr="0057346A">
        <w:rPr>
          <w:rFonts w:asciiTheme="majorHAnsi" w:hAnsiTheme="majorHAnsi" w:cs="Arial"/>
          <w:i/>
          <w:color w:val="222222"/>
          <w:shd w:val="clear" w:color="auto" w:fill="FFFFFF"/>
        </w:rPr>
        <w:t xml:space="preserve"> (in press).</w:t>
      </w:r>
    </w:p>
    <w:p w14:paraId="5A905494" w14:textId="77777777" w:rsidR="008D099D" w:rsidRDefault="008D099D" w:rsidP="00AE3147">
      <w:pPr>
        <w:pStyle w:val="p1"/>
        <w:ind w:firstLine="720"/>
        <w:rPr>
          <w:rFonts w:asciiTheme="majorHAnsi" w:hAnsiTheme="majorHAnsi" w:cs="Arial"/>
          <w:i/>
        </w:rPr>
      </w:pPr>
    </w:p>
    <w:p w14:paraId="002F001F" w14:textId="5B3F1E67" w:rsidR="008D099D" w:rsidRDefault="008D099D" w:rsidP="008D099D">
      <w:pPr>
        <w:contextualSpacing/>
        <w:rPr>
          <w:rFonts w:ascii="Calibri" w:hAnsi="Calibri" w:cs="Arial"/>
          <w:i/>
        </w:rPr>
      </w:pPr>
      <w:r>
        <w:rPr>
          <w:rFonts w:ascii="Calibri" w:hAnsi="Calibri" w:cs="Arial"/>
          <w:i/>
        </w:rPr>
        <w:t>Baum, G.L., Ciric, R</w:t>
      </w:r>
      <w:r w:rsidRPr="00E1652F">
        <w:rPr>
          <w:rFonts w:ascii="Calibri" w:hAnsi="Calibri" w:cs="Arial"/>
          <w:b/>
          <w:i/>
        </w:rPr>
        <w:t>. Roalf, D.R</w:t>
      </w:r>
      <w:r>
        <w:rPr>
          <w:rFonts w:ascii="Calibri" w:hAnsi="Calibri" w:cs="Arial"/>
          <w:i/>
        </w:rPr>
        <w:t xml:space="preserve">., Betzel, R.F., Moore, T.M., Shinohara, R.T., Kahn, A.E., Quarmley, M., </w:t>
      </w:r>
      <w:r>
        <w:rPr>
          <w:rFonts w:ascii="Calibri" w:hAnsi="Calibri" w:cs="Arial"/>
          <w:i/>
        </w:rPr>
        <w:tab/>
        <w:t xml:space="preserve">Cook, P.A., Elliott, M.A., Ruparel, K., Gur, R.E., Gur, R.C., Bassett, D.S., &amp; Satterthwaite, T.D. </w:t>
      </w:r>
      <w:r>
        <w:rPr>
          <w:rFonts w:ascii="Calibri" w:hAnsi="Calibri" w:cs="Arial"/>
          <w:i/>
        </w:rPr>
        <w:tab/>
        <w:t xml:space="preserve">Modular segregation of structural brain networks supports the development of executive </w:t>
      </w:r>
      <w:r>
        <w:rPr>
          <w:rFonts w:ascii="Calibri" w:hAnsi="Calibri" w:cs="Arial"/>
          <w:i/>
        </w:rPr>
        <w:tab/>
        <w:t xml:space="preserve">function in youth. </w:t>
      </w:r>
      <w:r w:rsidRPr="00955742">
        <w:rPr>
          <w:rFonts w:ascii="Calibri" w:hAnsi="Calibri" w:cs="Arial"/>
          <w:i/>
          <w:u w:val="single"/>
        </w:rPr>
        <w:t>Current Biology</w:t>
      </w:r>
      <w:r>
        <w:rPr>
          <w:rFonts w:ascii="Calibri" w:hAnsi="Calibri" w:cs="Arial"/>
          <w:i/>
        </w:rPr>
        <w:t xml:space="preserve"> (in press)</w:t>
      </w:r>
    </w:p>
    <w:p w14:paraId="34D62FE6" w14:textId="77777777" w:rsidR="00AE3147" w:rsidRDefault="00AE3147" w:rsidP="00C11AE4">
      <w:pPr>
        <w:contextualSpacing/>
        <w:rPr>
          <w:rFonts w:ascii="Calibri" w:hAnsi="Calibri" w:cs="Arial"/>
          <w:b/>
          <w:i/>
        </w:rPr>
      </w:pPr>
    </w:p>
    <w:p w14:paraId="421EED35" w14:textId="575510A9" w:rsidR="008B4155" w:rsidRDefault="008B4155" w:rsidP="008B4155">
      <w:pPr>
        <w:contextualSpacing/>
        <w:rPr>
          <w:rFonts w:ascii="Calibri" w:hAnsi="Calibri" w:cs="Arial"/>
          <w:i/>
        </w:rPr>
      </w:pPr>
      <w:r>
        <w:rPr>
          <w:rFonts w:ascii="Calibri" w:hAnsi="Calibri" w:cs="Arial"/>
          <w:i/>
        </w:rPr>
        <w:t>Tang, E., Giust</w:t>
      </w:r>
      <w:r w:rsidR="001E7340">
        <w:rPr>
          <w:rFonts w:ascii="Calibri" w:hAnsi="Calibri" w:cs="Arial"/>
          <w:i/>
        </w:rPr>
        <w:t xml:space="preserve">i, C., Baum, G., Gu, S., Kahn, </w:t>
      </w:r>
      <w:r>
        <w:rPr>
          <w:rFonts w:ascii="Calibri" w:hAnsi="Calibri" w:cs="Arial"/>
          <w:i/>
        </w:rPr>
        <w:t>A.E</w:t>
      </w:r>
      <w:r w:rsidRPr="00DE3FCE">
        <w:rPr>
          <w:rFonts w:ascii="Calibri" w:hAnsi="Calibri" w:cs="Arial"/>
          <w:b/>
          <w:i/>
        </w:rPr>
        <w:t>., Roalf, D</w:t>
      </w:r>
      <w:r>
        <w:rPr>
          <w:rFonts w:ascii="Calibri" w:hAnsi="Calibri" w:cs="Arial"/>
          <w:i/>
        </w:rPr>
        <w:t xml:space="preserve">., Moore, T., Ruparel, K., Gur, R.C., Gur, R.E., </w:t>
      </w:r>
      <w:r>
        <w:rPr>
          <w:rFonts w:ascii="Calibri" w:hAnsi="Calibri" w:cs="Arial"/>
          <w:i/>
        </w:rPr>
        <w:tab/>
        <w:t xml:space="preserve">Satterthwaite, T.D., &amp; Bassett, D.S. Structural drivers of diverse neural dynamics and their </w:t>
      </w:r>
      <w:r>
        <w:rPr>
          <w:rFonts w:ascii="Calibri" w:hAnsi="Calibri" w:cs="Arial"/>
          <w:i/>
        </w:rPr>
        <w:tab/>
        <w:t xml:space="preserve">evolution across development. </w:t>
      </w:r>
      <w:r w:rsidRPr="008B4155">
        <w:rPr>
          <w:rFonts w:ascii="Calibri" w:hAnsi="Calibri" w:cs="Arial"/>
          <w:i/>
          <w:u w:val="single"/>
        </w:rPr>
        <w:t>Network Neuroscience</w:t>
      </w:r>
      <w:r>
        <w:rPr>
          <w:rFonts w:ascii="Calibri" w:hAnsi="Calibri" w:cs="Arial"/>
          <w:i/>
        </w:rPr>
        <w:t xml:space="preserve"> (in press)</w:t>
      </w:r>
    </w:p>
    <w:p w14:paraId="415BB3B2" w14:textId="77777777" w:rsidR="00C11AE4" w:rsidRDefault="00C11AE4" w:rsidP="00C11AE4">
      <w:pPr>
        <w:contextualSpacing/>
        <w:rPr>
          <w:rFonts w:ascii="Calibri" w:hAnsi="Calibri" w:cs="Arial"/>
          <w:i/>
        </w:rPr>
      </w:pPr>
    </w:p>
    <w:p w14:paraId="163CCA77" w14:textId="7EEA673C" w:rsidR="001E1D56" w:rsidRPr="001E1D56" w:rsidRDefault="00C11AE4" w:rsidP="00524C0D">
      <w:pPr>
        <w:ind w:left="720" w:hanging="720"/>
        <w:rPr>
          <w:rFonts w:ascii="Calibri" w:hAnsi="Calibri" w:cs="Arial"/>
          <w:i/>
        </w:rPr>
      </w:pPr>
      <w:r>
        <w:rPr>
          <w:rFonts w:ascii="Calibri" w:hAnsi="Calibri" w:cs="Arial"/>
          <w:i/>
        </w:rPr>
        <w:t>B</w:t>
      </w:r>
      <w:r w:rsidR="001E1D56" w:rsidRPr="001E1D56">
        <w:rPr>
          <w:rFonts w:ascii="Calibri" w:hAnsi="Calibri" w:cs="Arial"/>
          <w:i/>
        </w:rPr>
        <w:t xml:space="preserve">etzel, R.F., Medaglia, J.D., Papadopoulos, L., Baum, G., Gur, R., Gur, R. </w:t>
      </w:r>
      <w:r w:rsidR="001E1D56" w:rsidRPr="001E1D56">
        <w:rPr>
          <w:rFonts w:ascii="Calibri" w:hAnsi="Calibri" w:cs="Arial"/>
          <w:b/>
          <w:i/>
        </w:rPr>
        <w:t>Roalf, D</w:t>
      </w:r>
      <w:r w:rsidR="001E1D56" w:rsidRPr="001E1D56">
        <w:rPr>
          <w:rFonts w:ascii="Calibri" w:hAnsi="Calibri" w:cs="Arial"/>
          <w:i/>
        </w:rPr>
        <w:t xml:space="preserve">., Satterthwaite, T.D., &amp; Bassett, D.S., The modular organization of human anatomical brain networks:  accounting for the cost of wiring. </w:t>
      </w:r>
      <w:r w:rsidR="001E1D56" w:rsidRPr="00DA506D">
        <w:rPr>
          <w:rFonts w:ascii="Calibri" w:hAnsi="Calibri" w:cs="Arial"/>
          <w:i/>
          <w:u w:val="single"/>
        </w:rPr>
        <w:t>Nature Neuroscience</w:t>
      </w:r>
      <w:r w:rsidR="001E1D56" w:rsidRPr="001E1D56">
        <w:rPr>
          <w:rFonts w:ascii="Calibri" w:hAnsi="Calibri" w:cs="Arial"/>
          <w:i/>
        </w:rPr>
        <w:t xml:space="preserve"> (in press)</w:t>
      </w:r>
      <w:r w:rsidR="008B4155">
        <w:rPr>
          <w:rFonts w:ascii="Calibri" w:hAnsi="Calibri" w:cs="Arial"/>
          <w:i/>
        </w:rPr>
        <w:t>.</w:t>
      </w:r>
    </w:p>
    <w:p w14:paraId="352FE9E2" w14:textId="77777777" w:rsidR="001E1D56" w:rsidRDefault="001E1D56" w:rsidP="00524C0D">
      <w:pPr>
        <w:ind w:left="720" w:hanging="720"/>
        <w:rPr>
          <w:rFonts w:ascii="Calibri" w:hAnsi="Calibri" w:cs="Arial"/>
          <w:b/>
          <w:u w:val="single"/>
        </w:rPr>
      </w:pPr>
    </w:p>
    <w:p w14:paraId="3E7763E0" w14:textId="77777777" w:rsidR="00100D5E" w:rsidRDefault="00100D5E" w:rsidP="00100D5E">
      <w:pPr>
        <w:pStyle w:val="HTMLPreformatted"/>
        <w:rPr>
          <w:rFonts w:asciiTheme="majorHAnsi" w:hAnsiTheme="majorHAnsi" w:cs="Arial"/>
          <w:i/>
          <w:sz w:val="24"/>
          <w:szCs w:val="24"/>
        </w:rPr>
      </w:pPr>
      <w:r w:rsidRPr="004A4348">
        <w:rPr>
          <w:rFonts w:asciiTheme="majorHAnsi" w:hAnsiTheme="majorHAnsi" w:cs="Arial"/>
          <w:b/>
          <w:i/>
          <w:sz w:val="24"/>
          <w:szCs w:val="24"/>
        </w:rPr>
        <w:t>Roalf, D.R</w:t>
      </w:r>
      <w:r w:rsidRPr="004A4348">
        <w:rPr>
          <w:rFonts w:asciiTheme="majorHAnsi" w:hAnsiTheme="majorHAnsi" w:cs="Arial"/>
          <w:i/>
          <w:sz w:val="24"/>
          <w:szCs w:val="24"/>
        </w:rPr>
        <w:t xml:space="preserve">., Quarmley, M., Calkins, M.E., Satterthwaite, T.D., Ruparel, K., Elliott, M.A., Gur, R.C., Gur, </w:t>
      </w:r>
      <w:r w:rsidRPr="004A4348">
        <w:rPr>
          <w:rFonts w:asciiTheme="majorHAnsi" w:hAnsiTheme="majorHAnsi" w:cs="Arial"/>
          <w:i/>
          <w:sz w:val="24"/>
          <w:szCs w:val="24"/>
        </w:rPr>
        <w:tab/>
        <w:t xml:space="preserve">R.E., Moberg, P.J., &amp; Turetksy, B.I. </w:t>
      </w:r>
      <w:r w:rsidRPr="004A4348">
        <w:rPr>
          <w:rFonts w:asciiTheme="majorHAnsi" w:hAnsiTheme="majorHAnsi"/>
          <w:sz w:val="24"/>
          <w:szCs w:val="24"/>
        </w:rPr>
        <w:t xml:space="preserve">Temporal Lobe Volume Decrements in Psychosis Spectrum </w:t>
      </w:r>
      <w:r>
        <w:rPr>
          <w:rFonts w:asciiTheme="majorHAnsi" w:hAnsiTheme="majorHAnsi"/>
          <w:sz w:val="24"/>
          <w:szCs w:val="24"/>
        </w:rPr>
        <w:tab/>
      </w:r>
      <w:r w:rsidRPr="004A4348">
        <w:rPr>
          <w:rFonts w:asciiTheme="majorHAnsi" w:hAnsiTheme="majorHAnsi"/>
          <w:sz w:val="24"/>
          <w:szCs w:val="24"/>
        </w:rPr>
        <w:t>Youths</w:t>
      </w:r>
      <w:r>
        <w:rPr>
          <w:rFonts w:asciiTheme="majorHAnsi" w:hAnsiTheme="majorHAnsi" w:cs="Arial"/>
          <w:i/>
          <w:sz w:val="24"/>
          <w:szCs w:val="24"/>
        </w:rPr>
        <w:t xml:space="preserve">. </w:t>
      </w:r>
      <w:r w:rsidRPr="00DA506D">
        <w:rPr>
          <w:rFonts w:asciiTheme="majorHAnsi" w:hAnsiTheme="majorHAnsi" w:cs="Arial"/>
          <w:i/>
          <w:sz w:val="24"/>
          <w:szCs w:val="24"/>
          <w:u w:val="single"/>
        </w:rPr>
        <w:t>Schizophrenia Bulletin</w:t>
      </w:r>
      <w:r>
        <w:rPr>
          <w:rFonts w:asciiTheme="majorHAnsi" w:hAnsiTheme="majorHAnsi" w:cs="Arial"/>
          <w:i/>
          <w:sz w:val="24"/>
          <w:szCs w:val="24"/>
        </w:rPr>
        <w:t>. (in press)</w:t>
      </w:r>
      <w:r w:rsidRPr="004A4348">
        <w:rPr>
          <w:rFonts w:asciiTheme="majorHAnsi" w:hAnsiTheme="majorHAnsi" w:cs="Arial"/>
          <w:i/>
          <w:sz w:val="24"/>
          <w:szCs w:val="24"/>
        </w:rPr>
        <w:t xml:space="preserve"> </w:t>
      </w:r>
    </w:p>
    <w:p w14:paraId="44252F34" w14:textId="77777777" w:rsidR="004800F6" w:rsidRDefault="004800F6" w:rsidP="00100D5E">
      <w:pPr>
        <w:pStyle w:val="HTMLPreformatted"/>
        <w:rPr>
          <w:rFonts w:asciiTheme="majorHAnsi" w:hAnsiTheme="majorHAnsi" w:cs="Arial"/>
          <w:i/>
          <w:sz w:val="24"/>
          <w:szCs w:val="24"/>
        </w:rPr>
      </w:pPr>
    </w:p>
    <w:p w14:paraId="4F3CF164" w14:textId="77777777" w:rsidR="0005749B" w:rsidRPr="00460616" w:rsidRDefault="0005749B" w:rsidP="0005749B">
      <w:pPr>
        <w:contextualSpacing/>
        <w:rPr>
          <w:rFonts w:ascii="Calibri" w:hAnsi="Calibri" w:cs="Arial"/>
          <w:i/>
        </w:rPr>
      </w:pPr>
      <w:r w:rsidRPr="00460616">
        <w:rPr>
          <w:rFonts w:ascii="Calibri" w:hAnsi="Calibri" w:cs="Arial"/>
          <w:i/>
        </w:rPr>
        <w:t xml:space="preserve">Moore, T.M., Reise, S.P., </w:t>
      </w:r>
      <w:r w:rsidRPr="00460616">
        <w:rPr>
          <w:rFonts w:ascii="Calibri" w:hAnsi="Calibri" w:cs="Arial"/>
          <w:b/>
          <w:i/>
        </w:rPr>
        <w:t>Roalf, D.R</w:t>
      </w:r>
      <w:r w:rsidRPr="00460616">
        <w:rPr>
          <w:rFonts w:ascii="Calibri" w:hAnsi="Calibri" w:cs="Arial"/>
          <w:i/>
        </w:rPr>
        <w:t xml:space="preserve">., Satterthwaite, T.D., Davatzikos, C., Bilker, W.B., Port, A.M., </w:t>
      </w:r>
    </w:p>
    <w:p w14:paraId="70055647" w14:textId="1CE85967" w:rsidR="0005749B" w:rsidRDefault="0005749B" w:rsidP="0005749B">
      <w:pPr>
        <w:contextualSpacing/>
        <w:rPr>
          <w:rFonts w:ascii="Calibri" w:hAnsi="Calibri" w:cs="Arial"/>
          <w:i/>
        </w:rPr>
      </w:pPr>
      <w:r w:rsidRPr="00460616">
        <w:rPr>
          <w:rFonts w:ascii="Calibri" w:hAnsi="Calibri" w:cs="Arial"/>
          <w:i/>
        </w:rPr>
        <w:tab/>
        <w:t xml:space="preserve">Jackson, C.T., Ruparel, K., Savitt, A.P., Baron, R.B., Gur, R.E., &amp; Gur, R.C. Development of an </w:t>
      </w:r>
      <w:r w:rsidRPr="00460616">
        <w:rPr>
          <w:rFonts w:ascii="Calibri" w:hAnsi="Calibri" w:cs="Arial"/>
          <w:i/>
        </w:rPr>
        <w:tab/>
        <w:t>itemwise efficiency scoring method: concurrent, convergent, discriminant, and neuroimaging-</w:t>
      </w:r>
      <w:r w:rsidRPr="00460616">
        <w:rPr>
          <w:rFonts w:ascii="Calibri" w:hAnsi="Calibri" w:cs="Arial"/>
          <w:i/>
        </w:rPr>
        <w:tab/>
        <w:t xml:space="preserve">based predictive validity assessed in a large community sample. </w:t>
      </w:r>
      <w:r w:rsidRPr="00DA506D">
        <w:rPr>
          <w:rFonts w:ascii="Calibri" w:hAnsi="Calibri" w:cs="Arial"/>
          <w:i/>
          <w:u w:val="single"/>
        </w:rPr>
        <w:t>Psychological Assessment</w:t>
      </w:r>
      <w:r w:rsidR="00DE3FCE">
        <w:rPr>
          <w:rFonts w:ascii="Calibri" w:hAnsi="Calibri" w:cs="Arial"/>
          <w:i/>
        </w:rPr>
        <w:t>.</w:t>
      </w:r>
      <w:r w:rsidRPr="00460616">
        <w:rPr>
          <w:rFonts w:ascii="Calibri" w:hAnsi="Calibri" w:cs="Arial"/>
          <w:i/>
        </w:rPr>
        <w:t xml:space="preserve"> (in </w:t>
      </w:r>
      <w:r w:rsidRPr="00460616">
        <w:rPr>
          <w:rFonts w:ascii="Calibri" w:hAnsi="Calibri" w:cs="Arial"/>
          <w:i/>
        </w:rPr>
        <w:tab/>
        <w:t>press)</w:t>
      </w:r>
    </w:p>
    <w:p w14:paraId="7611230C" w14:textId="77777777" w:rsidR="00283B94" w:rsidRDefault="00283B94" w:rsidP="0005749B">
      <w:pPr>
        <w:contextualSpacing/>
        <w:rPr>
          <w:rFonts w:ascii="Calibri" w:hAnsi="Calibri" w:cs="Arial"/>
          <w:i/>
        </w:rPr>
      </w:pPr>
    </w:p>
    <w:p w14:paraId="7213A0EA" w14:textId="65FB5133" w:rsidR="00283B94" w:rsidRDefault="00283B94" w:rsidP="00283B94">
      <w:pPr>
        <w:contextualSpacing/>
        <w:rPr>
          <w:rFonts w:ascii="Calibri" w:hAnsi="Calibri" w:cs="Arial"/>
          <w:i/>
        </w:rPr>
      </w:pPr>
      <w:r>
        <w:rPr>
          <w:rFonts w:ascii="Calibri" w:hAnsi="Calibri" w:cs="Arial"/>
          <w:i/>
        </w:rPr>
        <w:t>Ci</w:t>
      </w:r>
      <w:r w:rsidR="008E0309">
        <w:rPr>
          <w:rFonts w:ascii="Calibri" w:hAnsi="Calibri" w:cs="Arial"/>
          <w:i/>
        </w:rPr>
        <w:t>ric, R., Wolf, D.H., Power, J.D</w:t>
      </w:r>
      <w:r>
        <w:rPr>
          <w:rFonts w:ascii="Calibri" w:hAnsi="Calibri" w:cs="Arial"/>
          <w:i/>
        </w:rPr>
        <w:t>.</w:t>
      </w:r>
      <w:r w:rsidR="008E0309">
        <w:rPr>
          <w:rFonts w:ascii="Calibri" w:hAnsi="Calibri" w:cs="Arial"/>
          <w:i/>
        </w:rPr>
        <w:t>,</w:t>
      </w:r>
      <w:r>
        <w:rPr>
          <w:rFonts w:ascii="Calibri" w:hAnsi="Calibri" w:cs="Arial"/>
          <w:i/>
        </w:rPr>
        <w:t xml:space="preserve"> </w:t>
      </w:r>
      <w:r w:rsidRPr="008D66C0">
        <w:rPr>
          <w:rFonts w:ascii="Calibri" w:hAnsi="Calibri" w:cs="Arial"/>
          <w:b/>
          <w:i/>
        </w:rPr>
        <w:t>Roalf, D.R</w:t>
      </w:r>
      <w:r>
        <w:rPr>
          <w:rFonts w:ascii="Calibri" w:hAnsi="Calibri" w:cs="Arial"/>
          <w:i/>
        </w:rPr>
        <w:t xml:space="preserve">., Baum, G., Ruparel, K., Shinohara, R.T., Elliott, M.A., </w:t>
      </w:r>
      <w:r>
        <w:rPr>
          <w:rFonts w:ascii="Calibri" w:hAnsi="Calibri" w:cs="Arial"/>
          <w:i/>
        </w:rPr>
        <w:tab/>
        <w:t xml:space="preserve">Eickhoff, S.B., Davatzikos, C., Gur, R.C., Gur, R.E., Bassett, D.S., &amp; Satterthwaite, T.D. </w:t>
      </w:r>
      <w:r>
        <w:rPr>
          <w:rFonts w:ascii="Calibri" w:hAnsi="Calibri" w:cs="Arial"/>
          <w:i/>
        </w:rPr>
        <w:tab/>
        <w:t>Benchmarking confound regression strategies for the control of motion artifact in studies of</w:t>
      </w:r>
      <w:r>
        <w:rPr>
          <w:rFonts w:ascii="Calibri" w:hAnsi="Calibri" w:cs="Arial"/>
          <w:i/>
        </w:rPr>
        <w:tab/>
        <w:t>functional connectivity</w:t>
      </w:r>
      <w:r w:rsidRPr="00DA506D">
        <w:rPr>
          <w:rFonts w:ascii="Calibri" w:hAnsi="Calibri" w:cs="Arial"/>
          <w:i/>
        </w:rPr>
        <w:t xml:space="preserve">. </w:t>
      </w:r>
      <w:r w:rsidRPr="00DA506D">
        <w:rPr>
          <w:rFonts w:ascii="Calibri" w:hAnsi="Calibri" w:cs="Arial"/>
          <w:i/>
          <w:u w:val="single"/>
        </w:rPr>
        <w:t>Neuroimage</w:t>
      </w:r>
      <w:r>
        <w:rPr>
          <w:rFonts w:ascii="Calibri" w:hAnsi="Calibri" w:cs="Arial"/>
          <w:i/>
        </w:rPr>
        <w:t xml:space="preserve"> (in press).</w:t>
      </w:r>
    </w:p>
    <w:p w14:paraId="6F65EF5F" w14:textId="77777777" w:rsidR="007A15FC" w:rsidRDefault="007A15FC" w:rsidP="00283B94">
      <w:pPr>
        <w:contextualSpacing/>
        <w:rPr>
          <w:rFonts w:ascii="Calibri" w:hAnsi="Calibri" w:cs="Arial"/>
          <w:i/>
        </w:rPr>
      </w:pPr>
    </w:p>
    <w:p w14:paraId="050F783C" w14:textId="77777777" w:rsidR="007A15FC" w:rsidRDefault="007A15FC" w:rsidP="007A15FC">
      <w:pPr>
        <w:rPr>
          <w:rFonts w:asciiTheme="majorHAnsi" w:hAnsiTheme="majorHAnsi" w:cs="Arial"/>
          <w:i/>
        </w:rPr>
      </w:pPr>
      <w:r w:rsidRPr="00246B78">
        <w:rPr>
          <w:rFonts w:asciiTheme="majorHAnsi" w:hAnsiTheme="majorHAnsi" w:cs="Arial"/>
          <w:i/>
        </w:rPr>
        <w:t xml:space="preserve">Brennan L., Devlin, K.M., Xie, S.X., Mechanic-Hamilton, </w:t>
      </w:r>
      <w:proofErr w:type="gramStart"/>
      <w:r w:rsidRPr="00246B78">
        <w:rPr>
          <w:rFonts w:asciiTheme="majorHAnsi" w:hAnsiTheme="majorHAnsi" w:cs="Arial"/>
          <w:i/>
        </w:rPr>
        <w:t>D.,Tran</w:t>
      </w:r>
      <w:proofErr w:type="gramEnd"/>
      <w:r w:rsidRPr="00246B78">
        <w:rPr>
          <w:rFonts w:asciiTheme="majorHAnsi" w:hAnsiTheme="majorHAnsi" w:cs="Arial"/>
          <w:i/>
        </w:rPr>
        <w:t xml:space="preserve">, B., Hurtig H.H., Chen-Plotkin, A., </w:t>
      </w:r>
    </w:p>
    <w:p w14:paraId="3D843D36" w14:textId="77777777" w:rsidR="007A15FC" w:rsidRDefault="007A15FC" w:rsidP="007A15FC">
      <w:pPr>
        <w:ind w:left="720"/>
        <w:rPr>
          <w:rFonts w:asciiTheme="majorHAnsi" w:hAnsiTheme="majorHAnsi" w:cs="Arial"/>
          <w:i/>
        </w:rPr>
      </w:pPr>
      <w:r w:rsidRPr="00246B78">
        <w:rPr>
          <w:rFonts w:asciiTheme="majorHAnsi" w:hAnsiTheme="majorHAnsi" w:cs="Arial"/>
          <w:i/>
        </w:rPr>
        <w:t xml:space="preserve">Chahine L., Morley, J.F., Duda, J.E., </w:t>
      </w:r>
      <w:r w:rsidRPr="00C24938">
        <w:rPr>
          <w:rFonts w:asciiTheme="majorHAnsi" w:hAnsiTheme="majorHAnsi" w:cs="Arial"/>
          <w:b/>
          <w:i/>
        </w:rPr>
        <w:t>Roalf, D.R</w:t>
      </w:r>
      <w:r w:rsidRPr="00246B78">
        <w:rPr>
          <w:rFonts w:asciiTheme="majorHAnsi" w:hAnsiTheme="majorHAnsi" w:cs="Arial"/>
          <w:i/>
        </w:rPr>
        <w:t>., Dahodwala, N., Rick J. Trojanowski, J.Q., Moberg, P.J. &amp; Weintraub, D.A. Neuropsychological subgroups in non-demented Parkinson’s disease:  A latent class analysis</w:t>
      </w:r>
      <w:r>
        <w:rPr>
          <w:rFonts w:asciiTheme="majorHAnsi" w:hAnsiTheme="majorHAnsi" w:cs="Arial"/>
          <w:i/>
        </w:rPr>
        <w:t xml:space="preserve">. </w:t>
      </w:r>
      <w:r w:rsidRPr="00DA506D">
        <w:rPr>
          <w:rFonts w:asciiTheme="majorHAnsi" w:hAnsiTheme="majorHAnsi" w:cs="Arial"/>
          <w:i/>
          <w:u w:val="single"/>
        </w:rPr>
        <w:t>The Journal of Parkinson’s Disease</w:t>
      </w:r>
      <w:r>
        <w:rPr>
          <w:rFonts w:asciiTheme="majorHAnsi" w:hAnsiTheme="majorHAnsi" w:cs="Arial"/>
          <w:i/>
        </w:rPr>
        <w:t xml:space="preserve">. </w:t>
      </w:r>
      <w:r w:rsidRPr="00246B78">
        <w:rPr>
          <w:rFonts w:asciiTheme="majorHAnsi" w:hAnsiTheme="majorHAnsi" w:cs="Arial"/>
          <w:i/>
        </w:rPr>
        <w:t xml:space="preserve"> </w:t>
      </w:r>
      <w:r>
        <w:rPr>
          <w:rFonts w:asciiTheme="majorHAnsi" w:hAnsiTheme="majorHAnsi" w:cs="Arial"/>
          <w:i/>
        </w:rPr>
        <w:t>(in press)</w:t>
      </w:r>
    </w:p>
    <w:p w14:paraId="4AD6EE0C" w14:textId="77777777" w:rsidR="00E67036" w:rsidRDefault="00E67036" w:rsidP="00E67036">
      <w:pPr>
        <w:contextualSpacing/>
        <w:rPr>
          <w:rFonts w:ascii="Calibri" w:hAnsi="Calibri" w:cs="Arial"/>
          <w:i/>
        </w:rPr>
      </w:pPr>
    </w:p>
    <w:p w14:paraId="55ED35AA" w14:textId="77777777" w:rsidR="008900E9" w:rsidRDefault="008900E9" w:rsidP="008900E9">
      <w:pPr>
        <w:contextualSpacing/>
        <w:rPr>
          <w:rFonts w:ascii="Calibri" w:hAnsi="Calibri" w:cs="Arial"/>
          <w:i/>
        </w:rPr>
      </w:pPr>
      <w:r>
        <w:rPr>
          <w:rFonts w:ascii="Calibri" w:hAnsi="Calibri" w:cs="Arial"/>
          <w:b/>
          <w:i/>
        </w:rPr>
        <w:t>R</w:t>
      </w:r>
      <w:r w:rsidRPr="00D14B4F">
        <w:rPr>
          <w:rFonts w:ascii="Calibri" w:hAnsi="Calibri" w:cs="Arial"/>
          <w:b/>
          <w:i/>
        </w:rPr>
        <w:t>oalf, D.R</w:t>
      </w:r>
      <w:r>
        <w:rPr>
          <w:rFonts w:ascii="Calibri" w:hAnsi="Calibri" w:cs="Arial"/>
          <w:i/>
        </w:rPr>
        <w:t xml:space="preserve">., Gur, R.E., Keefe, J., Martin, I.K., Ruparel, K., Calkins, M.E., Bilker, W.B., Consortium on the </w:t>
      </w:r>
    </w:p>
    <w:p w14:paraId="0830A84F" w14:textId="77777777" w:rsidR="008900E9" w:rsidRDefault="008900E9" w:rsidP="008900E9">
      <w:pPr>
        <w:ind w:firstLine="720"/>
        <w:contextualSpacing/>
        <w:rPr>
          <w:rFonts w:ascii="Calibri" w:hAnsi="Calibri" w:cs="Arial"/>
          <w:i/>
        </w:rPr>
      </w:pPr>
      <w:r>
        <w:rPr>
          <w:rFonts w:ascii="Calibri" w:hAnsi="Calibri" w:cs="Arial"/>
          <w:i/>
        </w:rPr>
        <w:t xml:space="preserve">Genetics of Schizophrenia, PAARTNERS Study Group, MGI Study Group, Nimgaokar, Almasy, L., </w:t>
      </w:r>
    </w:p>
    <w:p w14:paraId="472BF73F" w14:textId="0B4AEA71" w:rsidR="008900E9" w:rsidRDefault="008900E9" w:rsidP="008900E9">
      <w:pPr>
        <w:ind w:left="720"/>
        <w:contextualSpacing/>
        <w:rPr>
          <w:rFonts w:ascii="Calibri" w:hAnsi="Calibri" w:cs="Arial"/>
          <w:i/>
        </w:rPr>
      </w:pPr>
      <w:r>
        <w:rPr>
          <w:rFonts w:ascii="Calibri" w:hAnsi="Calibri" w:cs="Arial"/>
          <w:i/>
        </w:rPr>
        <w:lastRenderedPageBreak/>
        <w:t>Quillen, E. E., Go, R.C.P., Savage, R.M., Swerdlow, N., Braff, D. &amp; Gur, R.C., Within individual variability of neurocognitive performance as an endophenotype in schizophrenia: evidence from three large family studies. (</w:t>
      </w:r>
      <w:r w:rsidR="00DA506D">
        <w:rPr>
          <w:rFonts w:ascii="Calibri" w:hAnsi="Calibri" w:cs="Arial"/>
          <w:i/>
        </w:rPr>
        <w:t>under review</w:t>
      </w:r>
      <w:r w:rsidR="00DE3FCE">
        <w:rPr>
          <w:rFonts w:ascii="Calibri" w:hAnsi="Calibri" w:cs="Arial"/>
          <w:i/>
        </w:rPr>
        <w:t>)</w:t>
      </w:r>
    </w:p>
    <w:p w14:paraId="63C69E0B" w14:textId="77777777" w:rsidR="007A5D89" w:rsidRDefault="007A5D89" w:rsidP="00524C0D">
      <w:pPr>
        <w:contextualSpacing/>
        <w:rPr>
          <w:rFonts w:ascii="Calibri" w:hAnsi="Calibri" w:cs="Arial"/>
          <w:i/>
        </w:rPr>
      </w:pPr>
    </w:p>
    <w:p w14:paraId="5963D7B5" w14:textId="6734D563" w:rsidR="00DE3FCE" w:rsidRDefault="007A5D89" w:rsidP="00D82025">
      <w:pPr>
        <w:ind w:right="-648"/>
        <w:outlineLvl w:val="0"/>
        <w:rPr>
          <w:rFonts w:ascii="Calibri" w:hAnsi="Calibri" w:cs="Arial"/>
          <w:i/>
        </w:rPr>
      </w:pPr>
      <w:r w:rsidRPr="00DE3FCE">
        <w:rPr>
          <w:rFonts w:ascii="Calibri" w:hAnsi="Calibri" w:cs="Arial"/>
          <w:b/>
          <w:i/>
        </w:rPr>
        <w:t>Roalf, D.R</w:t>
      </w:r>
      <w:r>
        <w:rPr>
          <w:rFonts w:ascii="Calibri" w:hAnsi="Calibri" w:cs="Arial"/>
          <w:i/>
        </w:rPr>
        <w:t xml:space="preserve">., Schmitt, J.E., Vandekar, S.N., Satterthwaite, T.D., Shinohara, R.T., Yi, J., Ruparel, K., Elliott, M.A., </w:t>
      </w:r>
      <w:r w:rsidR="00D82025">
        <w:rPr>
          <w:rFonts w:ascii="Calibri" w:hAnsi="Calibri" w:cs="Arial"/>
          <w:i/>
        </w:rPr>
        <w:tab/>
      </w:r>
      <w:r>
        <w:rPr>
          <w:rFonts w:ascii="Calibri" w:hAnsi="Calibri" w:cs="Arial"/>
          <w:i/>
        </w:rPr>
        <w:t>Prabhakaran, K., Souders, M.C., McDonald-McGinn, D.M., Zac</w:t>
      </w:r>
      <w:r w:rsidR="00D82025">
        <w:rPr>
          <w:rFonts w:ascii="Calibri" w:hAnsi="Calibri" w:cs="Arial"/>
          <w:i/>
        </w:rPr>
        <w:t xml:space="preserve">kai, E.H., Gur, R.C., Emanual, </w:t>
      </w:r>
      <w:r>
        <w:rPr>
          <w:rFonts w:ascii="Calibri" w:hAnsi="Calibri" w:cs="Arial"/>
          <w:i/>
        </w:rPr>
        <w:t xml:space="preserve">B.S, &amp; Gur, </w:t>
      </w:r>
      <w:r w:rsidR="00D82025">
        <w:rPr>
          <w:rFonts w:ascii="Calibri" w:hAnsi="Calibri" w:cs="Arial"/>
          <w:i/>
        </w:rPr>
        <w:tab/>
      </w:r>
      <w:r>
        <w:rPr>
          <w:rFonts w:ascii="Calibri" w:hAnsi="Calibri" w:cs="Arial"/>
          <w:i/>
        </w:rPr>
        <w:t xml:space="preserve">R.E. </w:t>
      </w:r>
      <w:r w:rsidR="00D82025" w:rsidRPr="00D82025">
        <w:rPr>
          <w:rFonts w:asciiTheme="majorHAnsi" w:hAnsiTheme="majorHAnsi" w:cs="Arial"/>
          <w:i/>
        </w:rPr>
        <w:t xml:space="preserve">White matter microstructural deficits in 22q11.2 deletion syndrome: implications for </w:t>
      </w:r>
      <w:r w:rsidR="00D82025" w:rsidRPr="00D82025">
        <w:rPr>
          <w:rFonts w:asciiTheme="majorHAnsi" w:hAnsiTheme="majorHAnsi" w:cs="Arial"/>
          <w:i/>
        </w:rPr>
        <w:tab/>
        <w:t>psychosis.</w:t>
      </w:r>
      <w:r w:rsidR="00D82025">
        <w:rPr>
          <w:rFonts w:ascii="Arial" w:hAnsi="Arial" w:cs="Arial"/>
          <w:i/>
        </w:rPr>
        <w:t xml:space="preserve"> </w:t>
      </w:r>
      <w:r w:rsidRPr="00D82025">
        <w:rPr>
          <w:rFonts w:ascii="Calibri" w:hAnsi="Calibri" w:cs="Arial"/>
          <w:i/>
        </w:rPr>
        <w:t>(</w:t>
      </w:r>
      <w:r>
        <w:rPr>
          <w:rFonts w:ascii="Calibri" w:hAnsi="Calibri" w:cs="Arial"/>
          <w:i/>
        </w:rPr>
        <w:t>under review)</w:t>
      </w:r>
    </w:p>
    <w:p w14:paraId="5E581240" w14:textId="77777777" w:rsidR="0029375A" w:rsidRDefault="0029375A" w:rsidP="00D82025">
      <w:pPr>
        <w:ind w:right="-648"/>
        <w:outlineLvl w:val="0"/>
        <w:rPr>
          <w:rFonts w:ascii="Calibri" w:hAnsi="Calibri" w:cs="Arial"/>
          <w:i/>
        </w:rPr>
      </w:pPr>
    </w:p>
    <w:p w14:paraId="7D5F64A5" w14:textId="77777777" w:rsidR="0029375A" w:rsidRDefault="0029375A" w:rsidP="00D82025">
      <w:pPr>
        <w:ind w:right="-648"/>
        <w:outlineLvl w:val="0"/>
        <w:rPr>
          <w:rFonts w:ascii="Calibri" w:hAnsi="Calibri" w:cs="Arial"/>
          <w:i/>
        </w:rPr>
      </w:pPr>
      <w:r>
        <w:rPr>
          <w:rFonts w:ascii="Calibri" w:hAnsi="Calibri" w:cs="Arial"/>
          <w:i/>
        </w:rPr>
        <w:t xml:space="preserve">Rosen, </w:t>
      </w:r>
      <w:proofErr w:type="gramStart"/>
      <w:r>
        <w:rPr>
          <w:rFonts w:ascii="Calibri" w:hAnsi="Calibri" w:cs="Arial"/>
          <w:i/>
        </w:rPr>
        <w:t>A.F.,G.</w:t>
      </w:r>
      <w:proofErr w:type="gramEnd"/>
      <w:r>
        <w:rPr>
          <w:rFonts w:ascii="Calibri" w:hAnsi="Calibri" w:cs="Arial"/>
          <w:i/>
        </w:rPr>
        <w:t xml:space="preserve">, </w:t>
      </w:r>
      <w:r w:rsidRPr="0029375A">
        <w:rPr>
          <w:rFonts w:ascii="Calibri" w:hAnsi="Calibri" w:cs="Arial"/>
          <w:b/>
          <w:i/>
        </w:rPr>
        <w:t>Roalf, D.R</w:t>
      </w:r>
      <w:r>
        <w:rPr>
          <w:rFonts w:ascii="Calibri" w:hAnsi="Calibri" w:cs="Arial"/>
          <w:i/>
        </w:rPr>
        <w:t xml:space="preserve">., Ruparel, K., Blake, J., Seelaus, K., Villa, P., Cook, P.A., Davatzikos, C., Elliott, M.A., </w:t>
      </w:r>
    </w:p>
    <w:p w14:paraId="73C119A8" w14:textId="074D3F5F" w:rsidR="0029375A" w:rsidRPr="00D82025" w:rsidRDefault="0029375A" w:rsidP="0029375A">
      <w:pPr>
        <w:ind w:left="720" w:right="-648"/>
        <w:outlineLvl w:val="0"/>
        <w:rPr>
          <w:rFonts w:ascii="Arial" w:hAnsi="Arial" w:cs="Arial"/>
          <w:sz w:val="22"/>
          <w:szCs w:val="22"/>
        </w:rPr>
      </w:pPr>
      <w:r>
        <w:rPr>
          <w:rFonts w:ascii="Calibri" w:hAnsi="Calibri" w:cs="Arial"/>
          <w:i/>
        </w:rPr>
        <w:t xml:space="preserve">Garcia de La Garza, A., Gennatas, E.D., Quarmley, M., Schmitt, J.E., Shinohara, R.T., Tisdall, M.D., Craddock, C., Gur, R.E., Gur, R.C. &amp; Satterthwaite, T.D. Data-driven assessment of structural image quality. (under review). </w:t>
      </w:r>
    </w:p>
    <w:p w14:paraId="11C36B45" w14:textId="77777777" w:rsidR="00DE3FCE" w:rsidRDefault="00DE3FCE" w:rsidP="00524C0D">
      <w:pPr>
        <w:contextualSpacing/>
        <w:rPr>
          <w:rFonts w:ascii="Calibri" w:hAnsi="Calibri" w:cs="Arial"/>
          <w:i/>
        </w:rPr>
      </w:pPr>
    </w:p>
    <w:p w14:paraId="30480C26" w14:textId="7F3659D2" w:rsidR="00DE3FCE" w:rsidRDefault="00DE3FCE" w:rsidP="00524C0D">
      <w:pPr>
        <w:contextualSpacing/>
        <w:rPr>
          <w:rFonts w:ascii="Calibri" w:hAnsi="Calibri" w:cs="Arial"/>
          <w:i/>
        </w:rPr>
      </w:pPr>
      <w:r>
        <w:rPr>
          <w:rFonts w:ascii="Calibri" w:hAnsi="Calibri" w:cs="Arial"/>
          <w:i/>
        </w:rPr>
        <w:t xml:space="preserve">Vandekar, S.N., Shou, H., Satterthwaite, T.D., Shinohara, R.T., Merikangas, A.K., </w:t>
      </w:r>
      <w:r w:rsidRPr="00DE3FCE">
        <w:rPr>
          <w:rFonts w:ascii="Calibri" w:hAnsi="Calibri" w:cs="Arial"/>
          <w:b/>
          <w:i/>
        </w:rPr>
        <w:t>Roalf, D.R.</w:t>
      </w:r>
      <w:r>
        <w:rPr>
          <w:rFonts w:ascii="Calibri" w:hAnsi="Calibri" w:cs="Arial"/>
          <w:i/>
        </w:rPr>
        <w:t xml:space="preserve">, Ruparel, K., </w:t>
      </w:r>
      <w:r>
        <w:rPr>
          <w:rFonts w:ascii="Calibri" w:hAnsi="Calibri" w:cs="Arial"/>
          <w:i/>
        </w:rPr>
        <w:tab/>
        <w:t xml:space="preserve">Gennatas, E.D., Elliott, M.A., Davatzikos, C., Gur, R.C., Gur, R.E., &amp; Detre, J.A. Bivarate brain </w:t>
      </w:r>
      <w:r>
        <w:rPr>
          <w:rFonts w:ascii="Calibri" w:hAnsi="Calibri" w:cs="Arial"/>
          <w:i/>
        </w:rPr>
        <w:tab/>
        <w:t>function-body growth in adolescence. (under review)</w:t>
      </w:r>
    </w:p>
    <w:p w14:paraId="5E8AC278" w14:textId="77777777" w:rsidR="008D66C0" w:rsidRDefault="008D66C0" w:rsidP="00524C0D">
      <w:pPr>
        <w:contextualSpacing/>
        <w:rPr>
          <w:rFonts w:ascii="Calibri" w:hAnsi="Calibri" w:cs="Arial"/>
          <w:i/>
        </w:rPr>
      </w:pPr>
    </w:p>
    <w:p w14:paraId="0A83F7F4" w14:textId="77777777" w:rsidR="00FF4650" w:rsidRDefault="00FF4650" w:rsidP="00FF4650">
      <w:pPr>
        <w:rPr>
          <w:rFonts w:asciiTheme="majorHAnsi" w:hAnsiTheme="majorHAnsi" w:cs="Arial"/>
          <w:i/>
        </w:rPr>
      </w:pPr>
      <w:r w:rsidRPr="00FF4650">
        <w:rPr>
          <w:rFonts w:asciiTheme="majorHAnsi" w:hAnsiTheme="majorHAnsi" w:cs="Arial"/>
          <w:i/>
        </w:rPr>
        <w:t xml:space="preserve">Moore, T.M., Basner, M., Hermosillo, E., Kabadi, S., Roalf, D.R., McGuire, S., Edker, A.J., Ruparel, K., </w:t>
      </w:r>
    </w:p>
    <w:p w14:paraId="725B090E" w14:textId="3808A778" w:rsidR="00FF4650" w:rsidRDefault="00FF4650" w:rsidP="00FF4650">
      <w:pPr>
        <w:rPr>
          <w:rFonts w:asciiTheme="majorHAnsi" w:hAnsiTheme="majorHAnsi"/>
          <w:i/>
        </w:rPr>
      </w:pPr>
      <w:r>
        <w:rPr>
          <w:rFonts w:asciiTheme="majorHAnsi" w:hAnsiTheme="majorHAnsi" w:cs="Arial"/>
          <w:i/>
        </w:rPr>
        <w:tab/>
      </w:r>
      <w:r w:rsidRPr="00FF4650">
        <w:rPr>
          <w:rFonts w:asciiTheme="majorHAnsi" w:hAnsiTheme="majorHAnsi" w:cs="Arial"/>
          <w:i/>
        </w:rPr>
        <w:t xml:space="preserve">Port, A.M., Jackson, C.T., Dinges, D.R., &amp; Gur, R.C. </w:t>
      </w:r>
      <w:r w:rsidRPr="00FF4650">
        <w:rPr>
          <w:rFonts w:asciiTheme="majorHAnsi" w:hAnsiTheme="majorHAnsi"/>
          <w:i/>
        </w:rPr>
        <w:t xml:space="preserve">Validation of the Cognition Test Battery for </w:t>
      </w:r>
      <w:r>
        <w:rPr>
          <w:rFonts w:asciiTheme="majorHAnsi" w:hAnsiTheme="majorHAnsi"/>
          <w:i/>
        </w:rPr>
        <w:tab/>
      </w:r>
      <w:r w:rsidRPr="00FF4650">
        <w:rPr>
          <w:rFonts w:asciiTheme="majorHAnsi" w:hAnsiTheme="majorHAnsi"/>
          <w:i/>
        </w:rPr>
        <w:t>Spaceflight in a Sample of Highly Educated Adults</w:t>
      </w:r>
      <w:r w:rsidR="00154623">
        <w:rPr>
          <w:rFonts w:asciiTheme="majorHAnsi" w:hAnsiTheme="majorHAnsi"/>
          <w:i/>
        </w:rPr>
        <w:t>. (under review)</w:t>
      </w:r>
    </w:p>
    <w:p w14:paraId="0CB97688" w14:textId="77777777" w:rsidR="00154623" w:rsidRDefault="00154623" w:rsidP="00FF4650">
      <w:pPr>
        <w:rPr>
          <w:rFonts w:asciiTheme="majorHAnsi" w:hAnsiTheme="majorHAnsi"/>
          <w:i/>
        </w:rPr>
      </w:pPr>
    </w:p>
    <w:p w14:paraId="6B4430C3" w14:textId="3D09BA5C" w:rsidR="00154623" w:rsidRDefault="00154623" w:rsidP="00154623">
      <w:pPr>
        <w:pStyle w:val="HTMLPreformatted"/>
        <w:tabs>
          <w:tab w:val="clear" w:pos="916"/>
          <w:tab w:val="left" w:pos="720"/>
        </w:tabs>
        <w:rPr>
          <w:rFonts w:asciiTheme="majorHAnsi" w:hAnsiTheme="majorHAnsi"/>
          <w:i/>
          <w:sz w:val="24"/>
          <w:szCs w:val="24"/>
        </w:rPr>
      </w:pPr>
      <w:r w:rsidRPr="00154623">
        <w:rPr>
          <w:rFonts w:asciiTheme="majorHAnsi" w:hAnsiTheme="majorHAnsi"/>
          <w:i/>
          <w:sz w:val="24"/>
          <w:szCs w:val="24"/>
        </w:rPr>
        <w:t xml:space="preserve">Kuo, S., Almasy, L., Gur, R.C., Prasad, K., </w:t>
      </w:r>
      <w:r w:rsidRPr="00154623">
        <w:rPr>
          <w:rFonts w:asciiTheme="majorHAnsi" w:hAnsiTheme="majorHAnsi"/>
          <w:b/>
          <w:i/>
          <w:sz w:val="24"/>
          <w:szCs w:val="24"/>
        </w:rPr>
        <w:t>Roalf, D.R</w:t>
      </w:r>
      <w:r w:rsidRPr="00154623">
        <w:rPr>
          <w:rFonts w:asciiTheme="majorHAnsi" w:hAnsiTheme="majorHAnsi"/>
          <w:i/>
          <w:sz w:val="24"/>
          <w:szCs w:val="24"/>
        </w:rPr>
        <w:t xml:space="preserve">., Gur, R.E., Nimgaonkar, V.L., &amp; Pogue-Geile, M.F. </w:t>
      </w:r>
      <w:r w:rsidRPr="00154623">
        <w:rPr>
          <w:rFonts w:asciiTheme="majorHAnsi" w:hAnsiTheme="majorHAnsi"/>
          <w:i/>
          <w:sz w:val="24"/>
          <w:szCs w:val="24"/>
        </w:rPr>
        <w:tab/>
        <w:t>Cognition and Functioning in Schizophrenia: A Genetic Basis for the Relationship. (under review)</w:t>
      </w:r>
    </w:p>
    <w:p w14:paraId="45FCDEC4" w14:textId="77777777" w:rsidR="00154623" w:rsidRPr="00154623" w:rsidRDefault="00154623" w:rsidP="00154623">
      <w:pPr>
        <w:pStyle w:val="HTMLPreformatted"/>
        <w:tabs>
          <w:tab w:val="clear" w:pos="916"/>
          <w:tab w:val="left" w:pos="720"/>
        </w:tabs>
        <w:rPr>
          <w:rFonts w:asciiTheme="majorHAnsi" w:hAnsiTheme="majorHAnsi"/>
          <w:i/>
          <w:sz w:val="22"/>
          <w:szCs w:val="22"/>
        </w:rPr>
      </w:pPr>
    </w:p>
    <w:p w14:paraId="10FAE005" w14:textId="6B1D3295" w:rsidR="00154623" w:rsidRDefault="00154623" w:rsidP="00154623">
      <w:pPr>
        <w:pStyle w:val="HTMLPreformatted"/>
        <w:tabs>
          <w:tab w:val="clear" w:pos="916"/>
          <w:tab w:val="left" w:pos="720"/>
        </w:tabs>
        <w:rPr>
          <w:rFonts w:ascii="Calibri" w:hAnsi="Calibri" w:cs="Calibri"/>
          <w:i/>
          <w:sz w:val="24"/>
          <w:szCs w:val="24"/>
        </w:rPr>
      </w:pPr>
      <w:r w:rsidRPr="00154623">
        <w:rPr>
          <w:rFonts w:ascii="Calibri" w:hAnsi="Calibri" w:cs="Calibri"/>
          <w:i/>
          <w:sz w:val="24"/>
          <w:szCs w:val="24"/>
        </w:rPr>
        <w:t xml:space="preserve">Kelly, S., Jahanshad, N., Agartz, I, Andreassen, O., Fatouros-Bergman, H., Brouwer, R., Cahn, W., </w:t>
      </w:r>
      <w:r>
        <w:rPr>
          <w:rFonts w:ascii="Calibri" w:hAnsi="Calibri" w:cs="Calibri"/>
          <w:i/>
          <w:sz w:val="24"/>
          <w:szCs w:val="24"/>
        </w:rPr>
        <w:tab/>
      </w:r>
      <w:r w:rsidRPr="00154623">
        <w:rPr>
          <w:rFonts w:ascii="Calibri" w:hAnsi="Calibri" w:cs="Calibri"/>
          <w:i/>
          <w:sz w:val="24"/>
          <w:szCs w:val="24"/>
        </w:rPr>
        <w:t xml:space="preserve">Calhoun, V., Cannon, D., Gabriel Castrillon, J., Chiapponi, C., Corvin, A., Trung Doan, N., Ehrlich, </w:t>
      </w:r>
      <w:r>
        <w:rPr>
          <w:rFonts w:ascii="Calibri" w:hAnsi="Calibri" w:cs="Calibri"/>
          <w:i/>
          <w:sz w:val="24"/>
          <w:szCs w:val="24"/>
        </w:rPr>
        <w:tab/>
      </w:r>
      <w:r w:rsidRPr="00154623">
        <w:rPr>
          <w:rFonts w:ascii="Calibri" w:hAnsi="Calibri" w:cs="Calibri"/>
          <w:i/>
          <w:sz w:val="24"/>
          <w:szCs w:val="24"/>
        </w:rPr>
        <w:t>S., Cresp-Facorro, B., Flyckt, L., Fukunaga, M., Glahn, D., Gollub, R., Gur, R., Tordesillas-</w:t>
      </w:r>
      <w:r>
        <w:rPr>
          <w:rFonts w:ascii="Calibri" w:hAnsi="Calibri" w:cs="Calibri"/>
          <w:i/>
          <w:sz w:val="24"/>
          <w:szCs w:val="24"/>
        </w:rPr>
        <w:tab/>
      </w:r>
      <w:r w:rsidRPr="00154623">
        <w:rPr>
          <w:rFonts w:ascii="Calibri" w:hAnsi="Calibri" w:cs="Calibri"/>
          <w:i/>
          <w:sz w:val="24"/>
          <w:szCs w:val="24"/>
        </w:rPr>
        <w:t xml:space="preserve">Gutierrez, D., Hashimoto, R., Hatton, S., Hibar, D., Hickie, I., Horacek, H., Lopez Jaramillo, C., </w:t>
      </w:r>
      <w:r>
        <w:rPr>
          <w:rFonts w:ascii="Calibri" w:hAnsi="Calibri" w:cs="Calibri"/>
          <w:i/>
          <w:sz w:val="24"/>
          <w:szCs w:val="24"/>
        </w:rPr>
        <w:tab/>
      </w:r>
      <w:r w:rsidRPr="00154623">
        <w:rPr>
          <w:rFonts w:ascii="Calibri" w:hAnsi="Calibri" w:cs="Calibri"/>
          <w:i/>
          <w:sz w:val="24"/>
          <w:szCs w:val="24"/>
        </w:rPr>
        <w:t xml:space="preserve">Jonsson, E., Kahn, R., Kubicki, M., Knochel, Ch., Oertel-Knochel, V., Kikinis, Z., Lange, C., </w:t>
      </w:r>
      <w:r>
        <w:rPr>
          <w:rFonts w:ascii="Calibri" w:hAnsi="Calibri" w:cs="Calibri"/>
          <w:i/>
          <w:sz w:val="24"/>
          <w:szCs w:val="24"/>
        </w:rPr>
        <w:tab/>
      </w:r>
      <w:r w:rsidRPr="00154623">
        <w:rPr>
          <w:rFonts w:ascii="Calibri" w:hAnsi="Calibri" w:cs="Calibri"/>
          <w:i/>
          <w:sz w:val="24"/>
          <w:szCs w:val="24"/>
        </w:rPr>
        <w:t xml:space="preserve">Lagopoulos, J., Lyall, A., Magnotta, V., Mandl, R., McDonald, C., Melicher, T., Newell, D., </w:t>
      </w:r>
      <w:r>
        <w:rPr>
          <w:rFonts w:ascii="Calibri" w:hAnsi="Calibri" w:cs="Calibri"/>
          <w:i/>
          <w:sz w:val="24"/>
          <w:szCs w:val="24"/>
        </w:rPr>
        <w:tab/>
      </w:r>
      <w:r w:rsidRPr="00154623">
        <w:rPr>
          <w:rFonts w:ascii="Calibri" w:hAnsi="Calibri" w:cs="Calibri"/>
          <w:i/>
          <w:sz w:val="24"/>
          <w:szCs w:val="24"/>
        </w:rPr>
        <w:t xml:space="preserve">Pasternak, O., Piras, F., Pearlson, G., Pol, H.H., </w:t>
      </w:r>
      <w:r w:rsidRPr="00154623">
        <w:rPr>
          <w:rFonts w:ascii="Calibri" w:hAnsi="Calibri" w:cs="Calibri"/>
          <w:b/>
          <w:i/>
          <w:sz w:val="24"/>
          <w:szCs w:val="24"/>
        </w:rPr>
        <w:t>Roalf, D</w:t>
      </w:r>
      <w:r w:rsidRPr="00154623">
        <w:rPr>
          <w:rFonts w:ascii="Calibri" w:hAnsi="Calibri" w:cs="Calibri"/>
          <w:i/>
          <w:sz w:val="24"/>
          <w:szCs w:val="24"/>
        </w:rPr>
        <w:t xml:space="preserve">., Roiz-Santianez, R., De Rossi, P., </w:t>
      </w:r>
      <w:r>
        <w:rPr>
          <w:rFonts w:ascii="Calibri" w:hAnsi="Calibri" w:cs="Calibri"/>
          <w:i/>
          <w:sz w:val="24"/>
          <w:szCs w:val="24"/>
        </w:rPr>
        <w:tab/>
      </w:r>
      <w:r w:rsidRPr="00154623">
        <w:rPr>
          <w:rFonts w:ascii="Calibri" w:hAnsi="Calibri" w:cs="Calibri"/>
          <w:i/>
          <w:sz w:val="24"/>
          <w:szCs w:val="24"/>
        </w:rPr>
        <w:t xml:space="preserve">Rotenberg, D., Satterthwaite, T., Spalletta, G., Spaniel, Fl., Stablein, M., Tonnessen, S., Vanegas, </w:t>
      </w:r>
      <w:r>
        <w:rPr>
          <w:rFonts w:ascii="Calibri" w:hAnsi="Calibri" w:cs="Calibri"/>
          <w:i/>
          <w:sz w:val="24"/>
          <w:szCs w:val="24"/>
        </w:rPr>
        <w:tab/>
      </w:r>
      <w:r w:rsidRPr="00154623">
        <w:rPr>
          <w:rFonts w:ascii="Calibri" w:hAnsi="Calibri" w:cs="Calibri"/>
          <w:i/>
          <w:sz w:val="24"/>
          <w:szCs w:val="24"/>
        </w:rPr>
        <w:t xml:space="preserve">A., Vargas, C., Voineskos, A., Westyle, L., White, T., Zhao, J., Thompson, P., Turner, J., &amp; </w:t>
      </w:r>
      <w:r>
        <w:rPr>
          <w:rFonts w:ascii="Calibri" w:hAnsi="Calibri" w:cs="Calibri"/>
          <w:i/>
          <w:sz w:val="24"/>
          <w:szCs w:val="24"/>
        </w:rPr>
        <w:tab/>
      </w:r>
      <w:r w:rsidRPr="00154623">
        <w:rPr>
          <w:rFonts w:ascii="Calibri" w:hAnsi="Calibri" w:cs="Calibri"/>
          <w:i/>
          <w:sz w:val="24"/>
          <w:szCs w:val="24"/>
        </w:rPr>
        <w:t>Donohoe, G. White matter differences in schizophrenia: Meta-analytic findings from ENIGMA-</w:t>
      </w:r>
      <w:r>
        <w:rPr>
          <w:rFonts w:ascii="Calibri" w:hAnsi="Calibri" w:cs="Calibri"/>
          <w:i/>
          <w:sz w:val="24"/>
          <w:szCs w:val="24"/>
        </w:rPr>
        <w:tab/>
      </w:r>
      <w:r w:rsidRPr="00154623">
        <w:rPr>
          <w:rFonts w:ascii="Calibri" w:hAnsi="Calibri" w:cs="Calibri"/>
          <w:i/>
          <w:sz w:val="24"/>
          <w:szCs w:val="24"/>
        </w:rPr>
        <w:t>Schizophrenia DTI. (under review)</w:t>
      </w:r>
      <w:r w:rsidR="004D6BD4">
        <w:rPr>
          <w:rFonts w:ascii="Calibri" w:hAnsi="Calibri" w:cs="Calibri"/>
          <w:i/>
          <w:sz w:val="24"/>
          <w:szCs w:val="24"/>
        </w:rPr>
        <w:t>.</w:t>
      </w:r>
    </w:p>
    <w:p w14:paraId="48511EF3" w14:textId="77777777" w:rsidR="004D6BD4" w:rsidRDefault="004D6BD4" w:rsidP="00154623">
      <w:pPr>
        <w:pStyle w:val="HTMLPreformatted"/>
        <w:tabs>
          <w:tab w:val="clear" w:pos="916"/>
          <w:tab w:val="left" w:pos="720"/>
        </w:tabs>
        <w:rPr>
          <w:rFonts w:ascii="Calibri" w:hAnsi="Calibri" w:cs="Calibri"/>
          <w:i/>
          <w:sz w:val="24"/>
          <w:szCs w:val="24"/>
        </w:rPr>
      </w:pPr>
    </w:p>
    <w:p w14:paraId="292BC736" w14:textId="77777777" w:rsidR="00494A12" w:rsidRDefault="00494A12" w:rsidP="00494A12">
      <w:pPr>
        <w:rPr>
          <w:rFonts w:asciiTheme="majorHAnsi" w:hAnsiTheme="majorHAnsi"/>
          <w:i/>
          <w:color w:val="000000"/>
          <w:shd w:val="clear" w:color="auto" w:fill="FFFFFF"/>
        </w:rPr>
      </w:pPr>
      <w:r>
        <w:rPr>
          <w:rFonts w:ascii="Calibri" w:hAnsi="Calibri" w:cs="Calibri"/>
          <w:i/>
        </w:rPr>
        <w:t xml:space="preserve">Tamnes, C.K., </w:t>
      </w:r>
      <w:r w:rsidRPr="00494A12">
        <w:rPr>
          <w:rFonts w:ascii="Calibri" w:hAnsi="Calibri" w:cs="Calibri"/>
          <w:b/>
          <w:i/>
        </w:rPr>
        <w:t>Roalf, D.R</w:t>
      </w:r>
      <w:r>
        <w:rPr>
          <w:rFonts w:ascii="Calibri" w:hAnsi="Calibri" w:cs="Calibri"/>
          <w:i/>
        </w:rPr>
        <w:t xml:space="preserve">., Goddings, A.L., Lebel, C. </w:t>
      </w:r>
      <w:r w:rsidRPr="00494A12">
        <w:rPr>
          <w:rFonts w:asciiTheme="majorHAnsi" w:hAnsiTheme="majorHAnsi"/>
          <w:i/>
          <w:color w:val="000000"/>
          <w:shd w:val="clear" w:color="auto" w:fill="FFFFFF"/>
        </w:rPr>
        <w:t xml:space="preserve">Diffusion MRI of white matter microstructure </w:t>
      </w:r>
    </w:p>
    <w:p w14:paraId="5A2A63F5" w14:textId="115A6089" w:rsidR="004D6BD4" w:rsidRDefault="00494A12" w:rsidP="00494A12">
      <w:pPr>
        <w:ind w:firstLine="720"/>
        <w:rPr>
          <w:rFonts w:asciiTheme="majorHAnsi" w:hAnsiTheme="majorHAnsi"/>
          <w:i/>
          <w:color w:val="000000"/>
          <w:shd w:val="clear" w:color="auto" w:fill="FFFFFF"/>
        </w:rPr>
      </w:pPr>
      <w:r w:rsidRPr="00494A12">
        <w:rPr>
          <w:rFonts w:asciiTheme="majorHAnsi" w:hAnsiTheme="majorHAnsi"/>
          <w:i/>
          <w:color w:val="000000"/>
          <w:shd w:val="clear" w:color="auto" w:fill="FFFFFF"/>
        </w:rPr>
        <w:t>development in childhood and adolescence: Methods, challenges and progress</w:t>
      </w:r>
      <w:r>
        <w:rPr>
          <w:rFonts w:asciiTheme="majorHAnsi" w:hAnsiTheme="majorHAnsi"/>
          <w:i/>
          <w:color w:val="000000"/>
          <w:shd w:val="clear" w:color="auto" w:fill="FFFFFF"/>
        </w:rPr>
        <w:t xml:space="preserve"> (</w:t>
      </w:r>
      <w:r w:rsidR="005B6879">
        <w:rPr>
          <w:rFonts w:asciiTheme="majorHAnsi" w:hAnsiTheme="majorHAnsi"/>
          <w:i/>
          <w:color w:val="000000"/>
          <w:shd w:val="clear" w:color="auto" w:fill="FFFFFF"/>
        </w:rPr>
        <w:t>in revision</w:t>
      </w:r>
      <w:r>
        <w:rPr>
          <w:rFonts w:asciiTheme="majorHAnsi" w:hAnsiTheme="majorHAnsi"/>
          <w:i/>
          <w:color w:val="000000"/>
          <w:shd w:val="clear" w:color="auto" w:fill="FFFFFF"/>
        </w:rPr>
        <w:t xml:space="preserve">). </w:t>
      </w:r>
    </w:p>
    <w:p w14:paraId="4CF7DDAC" w14:textId="77777777" w:rsidR="00D82025" w:rsidRDefault="00D82025" w:rsidP="00D82025">
      <w:pPr>
        <w:jc w:val="center"/>
        <w:rPr>
          <w:vertAlign w:val="superscript"/>
        </w:rPr>
      </w:pPr>
    </w:p>
    <w:p w14:paraId="5BFFDE88" w14:textId="56D960D8" w:rsidR="00D82025" w:rsidRDefault="00D82025" w:rsidP="00D82025">
      <w:pPr>
        <w:rPr>
          <w:rFonts w:asciiTheme="majorHAnsi" w:hAnsiTheme="majorHAnsi"/>
          <w:i/>
        </w:rPr>
      </w:pPr>
      <w:r w:rsidRPr="00D82025">
        <w:rPr>
          <w:rFonts w:asciiTheme="majorHAnsi" w:hAnsiTheme="majorHAnsi"/>
          <w:i/>
        </w:rPr>
        <w:lastRenderedPageBreak/>
        <w:t xml:space="preserve">Kos, M.Z., Carless, M.A., Peralta, J., Curran, J.E., Quillen, E.E., Almedia, M., Blackburn, A., Blondell, L., </w:t>
      </w:r>
      <w:r w:rsidRPr="00D82025">
        <w:rPr>
          <w:rFonts w:asciiTheme="majorHAnsi" w:hAnsiTheme="majorHAnsi"/>
          <w:i/>
        </w:rPr>
        <w:tab/>
      </w:r>
      <w:r w:rsidRPr="00415DAB">
        <w:rPr>
          <w:rFonts w:asciiTheme="majorHAnsi" w:hAnsiTheme="majorHAnsi"/>
          <w:b/>
          <w:i/>
        </w:rPr>
        <w:t>Roalf, D.R</w:t>
      </w:r>
      <w:r w:rsidRPr="00D82025">
        <w:rPr>
          <w:rFonts w:asciiTheme="majorHAnsi" w:hAnsiTheme="majorHAnsi"/>
          <w:i/>
        </w:rPr>
        <w:t xml:space="preserve">., Pogue-Geile, M.F., Gur, R.C., Goring, H.H.H., Nimgaonkar, V., Gur. R.E., &amp; Almasy, L. </w:t>
      </w:r>
      <w:r w:rsidRPr="00D82025">
        <w:rPr>
          <w:rFonts w:asciiTheme="majorHAnsi" w:hAnsiTheme="majorHAnsi"/>
          <w:i/>
        </w:rPr>
        <w:tab/>
        <w:t xml:space="preserve">Exome sequences of multiplex, multigenerational families reveal schizophrenia risk loci with </w:t>
      </w:r>
      <w:r w:rsidRPr="00D82025">
        <w:rPr>
          <w:rFonts w:asciiTheme="majorHAnsi" w:hAnsiTheme="majorHAnsi"/>
          <w:i/>
        </w:rPr>
        <w:tab/>
        <w:t>implications for neurocognitive performance. (under review)</w:t>
      </w:r>
      <w:r>
        <w:rPr>
          <w:rFonts w:asciiTheme="majorHAnsi" w:hAnsiTheme="majorHAnsi"/>
          <w:i/>
        </w:rPr>
        <w:t>.</w:t>
      </w:r>
    </w:p>
    <w:p w14:paraId="06CBE33D" w14:textId="77777777" w:rsidR="00D82025" w:rsidRDefault="00D82025" w:rsidP="00D82025">
      <w:pPr>
        <w:rPr>
          <w:rFonts w:asciiTheme="majorHAnsi" w:hAnsiTheme="majorHAnsi"/>
          <w:i/>
        </w:rPr>
      </w:pPr>
    </w:p>
    <w:p w14:paraId="113DD7D0" w14:textId="77777777" w:rsidR="00FE62FB" w:rsidRDefault="00D82025" w:rsidP="00FE62FB">
      <w:pPr>
        <w:rPr>
          <w:rFonts w:asciiTheme="majorHAnsi" w:hAnsiTheme="majorHAnsi"/>
          <w:i/>
        </w:rPr>
      </w:pPr>
      <w:r>
        <w:rPr>
          <w:rFonts w:asciiTheme="majorHAnsi" w:hAnsiTheme="majorHAnsi"/>
          <w:i/>
        </w:rPr>
        <w:t xml:space="preserve">Roalf, D.R., &amp; Gur. R.C. Functional brain imaging in neuropsychology over the past 25 years. (under </w:t>
      </w:r>
      <w:r>
        <w:rPr>
          <w:rFonts w:asciiTheme="majorHAnsi" w:hAnsiTheme="majorHAnsi"/>
          <w:i/>
        </w:rPr>
        <w:tab/>
        <w:t>review).</w:t>
      </w:r>
    </w:p>
    <w:p w14:paraId="1AFBA100" w14:textId="77777777" w:rsidR="00F06D44" w:rsidRDefault="00F06D44" w:rsidP="00FE62FB">
      <w:pPr>
        <w:rPr>
          <w:rFonts w:asciiTheme="majorHAnsi" w:hAnsiTheme="majorHAnsi"/>
          <w:i/>
        </w:rPr>
      </w:pPr>
    </w:p>
    <w:p w14:paraId="4E635D2F" w14:textId="77777777" w:rsidR="00415DAB" w:rsidRDefault="00E01B20" w:rsidP="00295AE9">
      <w:pPr>
        <w:rPr>
          <w:rFonts w:asciiTheme="majorHAnsi" w:hAnsiTheme="majorHAnsi"/>
          <w:i/>
          <w:color w:val="000000"/>
          <w:shd w:val="clear" w:color="auto" w:fill="FFFFFF"/>
        </w:rPr>
      </w:pPr>
      <w:r w:rsidRPr="00415DAB">
        <w:rPr>
          <w:rFonts w:asciiTheme="majorHAnsi" w:hAnsiTheme="majorHAnsi"/>
          <w:i/>
          <w:color w:val="000000"/>
          <w:shd w:val="clear" w:color="auto" w:fill="FFFFFF"/>
        </w:rPr>
        <w:t xml:space="preserve">Turetsky, B.I., Moberg, P.J., Quarmley, M., Dress, E., Calkins, M.E., </w:t>
      </w:r>
      <w:r w:rsidR="00415DAB" w:rsidRPr="00415DAB">
        <w:rPr>
          <w:rFonts w:asciiTheme="majorHAnsi" w:hAnsiTheme="majorHAnsi"/>
          <w:i/>
          <w:color w:val="000000"/>
          <w:shd w:val="clear" w:color="auto" w:fill="FFFFFF"/>
        </w:rPr>
        <w:t xml:space="preserve">Ruparel, K., Prabhakaran, K., Gur, </w:t>
      </w:r>
    </w:p>
    <w:p w14:paraId="3507C101" w14:textId="5D9C52CC" w:rsidR="00295AE9" w:rsidRDefault="00415DAB" w:rsidP="00415DAB">
      <w:pPr>
        <w:ind w:left="720"/>
        <w:rPr>
          <w:rFonts w:asciiTheme="majorHAnsi" w:hAnsiTheme="majorHAnsi"/>
          <w:i/>
          <w:color w:val="000000"/>
          <w:shd w:val="clear" w:color="auto" w:fill="FFFFFF"/>
        </w:rPr>
      </w:pPr>
      <w:r w:rsidRPr="00415DAB">
        <w:rPr>
          <w:rFonts w:asciiTheme="majorHAnsi" w:hAnsiTheme="majorHAnsi"/>
          <w:i/>
          <w:color w:val="000000"/>
          <w:shd w:val="clear" w:color="auto" w:fill="FFFFFF"/>
        </w:rPr>
        <w:t xml:space="preserve">R.E., &amp; </w:t>
      </w:r>
      <w:r w:rsidRPr="00415DAB">
        <w:rPr>
          <w:rFonts w:asciiTheme="majorHAnsi" w:hAnsiTheme="majorHAnsi"/>
          <w:b/>
          <w:i/>
          <w:color w:val="000000"/>
          <w:shd w:val="clear" w:color="auto" w:fill="FFFFFF"/>
        </w:rPr>
        <w:t>Roalf, D.R</w:t>
      </w:r>
      <w:r w:rsidRPr="00415DAB">
        <w:rPr>
          <w:rFonts w:asciiTheme="majorHAnsi" w:hAnsiTheme="majorHAnsi"/>
          <w:i/>
          <w:color w:val="000000"/>
          <w:shd w:val="clear" w:color="auto" w:fill="FFFFFF"/>
        </w:rPr>
        <w:t xml:space="preserve">. </w:t>
      </w:r>
      <w:r w:rsidR="00295AE9" w:rsidRPr="00415DAB">
        <w:rPr>
          <w:rFonts w:asciiTheme="majorHAnsi" w:hAnsiTheme="majorHAnsi"/>
          <w:i/>
          <w:color w:val="000000"/>
          <w:shd w:val="clear" w:color="auto" w:fill="FFFFFF"/>
        </w:rPr>
        <w:t>Structural Anomalies of the Peripheral Olfactory System in the Psychosis Prodrome</w:t>
      </w:r>
      <w:r>
        <w:rPr>
          <w:rFonts w:asciiTheme="majorHAnsi" w:hAnsiTheme="majorHAnsi"/>
          <w:i/>
          <w:color w:val="000000"/>
          <w:shd w:val="clear" w:color="auto" w:fill="FFFFFF"/>
        </w:rPr>
        <w:t>.</w:t>
      </w:r>
      <w:r w:rsidRPr="00415DAB">
        <w:rPr>
          <w:rFonts w:asciiTheme="majorHAnsi" w:hAnsiTheme="majorHAnsi"/>
          <w:i/>
          <w:color w:val="000000"/>
          <w:shd w:val="clear" w:color="auto" w:fill="FFFFFF"/>
        </w:rPr>
        <w:t xml:space="preserve"> (under review)</w:t>
      </w:r>
    </w:p>
    <w:p w14:paraId="512146E2" w14:textId="77777777" w:rsidR="00415DAB" w:rsidRDefault="00415DAB" w:rsidP="00415DAB">
      <w:pPr>
        <w:ind w:left="720"/>
        <w:rPr>
          <w:rFonts w:asciiTheme="majorHAnsi" w:hAnsiTheme="majorHAnsi"/>
          <w:i/>
          <w:color w:val="000000"/>
          <w:shd w:val="clear" w:color="auto" w:fill="FFFFFF"/>
        </w:rPr>
      </w:pPr>
    </w:p>
    <w:p w14:paraId="02559C83" w14:textId="77777777" w:rsidR="00415DAB" w:rsidRDefault="00415DAB" w:rsidP="00415DAB">
      <w:pPr>
        <w:rPr>
          <w:rFonts w:asciiTheme="majorHAnsi" w:hAnsiTheme="majorHAnsi"/>
          <w:i/>
          <w:color w:val="000000"/>
          <w:shd w:val="clear" w:color="auto" w:fill="FFFFFF"/>
        </w:rPr>
      </w:pPr>
      <w:r>
        <w:rPr>
          <w:rFonts w:asciiTheme="majorHAnsi" w:hAnsiTheme="majorHAnsi"/>
          <w:i/>
          <w:color w:val="000000"/>
          <w:shd w:val="clear" w:color="auto" w:fill="FFFFFF"/>
        </w:rPr>
        <w:t xml:space="preserve">Wang, K., Liang, R., Ma, Z., Cheung, E.F.C, </w:t>
      </w:r>
      <w:r w:rsidRPr="00415DAB">
        <w:rPr>
          <w:rFonts w:asciiTheme="majorHAnsi" w:hAnsiTheme="majorHAnsi"/>
          <w:b/>
          <w:i/>
          <w:color w:val="000000"/>
          <w:shd w:val="clear" w:color="auto" w:fill="FFFFFF"/>
        </w:rPr>
        <w:t>Roalf, D.R</w:t>
      </w:r>
      <w:r>
        <w:rPr>
          <w:rFonts w:asciiTheme="majorHAnsi" w:hAnsiTheme="majorHAnsi"/>
          <w:i/>
          <w:color w:val="000000"/>
          <w:shd w:val="clear" w:color="auto" w:fill="FFFFFF"/>
        </w:rPr>
        <w:t xml:space="preserve">., Gur, R.C., &amp; Chan, R.C.K. Body image attitude </w:t>
      </w:r>
    </w:p>
    <w:p w14:paraId="04A91FBA" w14:textId="2961EF76" w:rsidR="00415DAB" w:rsidRDefault="00415DAB" w:rsidP="00415DAB">
      <w:pPr>
        <w:ind w:firstLine="720"/>
        <w:rPr>
          <w:rFonts w:asciiTheme="majorHAnsi" w:hAnsiTheme="majorHAnsi"/>
          <w:i/>
          <w:color w:val="000000"/>
          <w:shd w:val="clear" w:color="auto" w:fill="FFFFFF"/>
        </w:rPr>
      </w:pPr>
      <w:r>
        <w:rPr>
          <w:rFonts w:asciiTheme="majorHAnsi" w:hAnsiTheme="majorHAnsi"/>
          <w:i/>
          <w:color w:val="000000"/>
          <w:shd w:val="clear" w:color="auto" w:fill="FFFFFF"/>
        </w:rPr>
        <w:t xml:space="preserve">among Chinese college students (under review) </w:t>
      </w:r>
    </w:p>
    <w:p w14:paraId="00104483" w14:textId="77777777" w:rsidR="00120A51" w:rsidRDefault="00120A51" w:rsidP="00415DAB">
      <w:pPr>
        <w:ind w:firstLine="720"/>
        <w:rPr>
          <w:rFonts w:asciiTheme="majorHAnsi" w:hAnsiTheme="majorHAnsi"/>
          <w:i/>
          <w:color w:val="000000"/>
          <w:shd w:val="clear" w:color="auto" w:fill="FFFFFF"/>
        </w:rPr>
      </w:pPr>
    </w:p>
    <w:p w14:paraId="4ABBF3A1" w14:textId="77777777" w:rsidR="00A37353" w:rsidRDefault="00A37353" w:rsidP="00A37353">
      <w:pPr>
        <w:rPr>
          <w:rFonts w:asciiTheme="majorHAnsi" w:hAnsiTheme="majorHAnsi"/>
          <w:i/>
        </w:rPr>
      </w:pPr>
      <w:r w:rsidRPr="00A37353">
        <w:rPr>
          <w:rFonts w:asciiTheme="majorHAnsi" w:hAnsiTheme="majorHAnsi"/>
          <w:i/>
        </w:rPr>
        <w:t xml:space="preserve">Fortin, J.P., Parke, W.A., Tunc, </w:t>
      </w:r>
      <w:proofErr w:type="gramStart"/>
      <w:r w:rsidRPr="00A37353">
        <w:rPr>
          <w:rFonts w:asciiTheme="majorHAnsi" w:hAnsiTheme="majorHAnsi"/>
          <w:i/>
        </w:rPr>
        <w:t>B.,,</w:t>
      </w:r>
      <w:proofErr w:type="gramEnd"/>
      <w:r w:rsidRPr="00A37353">
        <w:rPr>
          <w:rFonts w:asciiTheme="majorHAnsi" w:hAnsiTheme="majorHAnsi"/>
          <w:i/>
        </w:rPr>
        <w:t xml:space="preserve"> Watanabe, T., Elliott, M.A, Ruparel, K., </w:t>
      </w:r>
      <w:r w:rsidRPr="00A37353">
        <w:rPr>
          <w:rFonts w:asciiTheme="majorHAnsi" w:hAnsiTheme="majorHAnsi"/>
          <w:b/>
          <w:i/>
        </w:rPr>
        <w:t>Roalf, D.R</w:t>
      </w:r>
      <w:r w:rsidRPr="00A37353">
        <w:rPr>
          <w:rFonts w:asciiTheme="majorHAnsi" w:hAnsiTheme="majorHAnsi"/>
          <w:i/>
        </w:rPr>
        <w:t xml:space="preserve">., Satterthwaite, </w:t>
      </w:r>
    </w:p>
    <w:p w14:paraId="56F1AD4A" w14:textId="77777777" w:rsidR="000C3134" w:rsidRDefault="00A37353" w:rsidP="00A37353">
      <w:pPr>
        <w:ind w:left="720"/>
        <w:rPr>
          <w:rFonts w:asciiTheme="majorHAnsi" w:hAnsiTheme="majorHAnsi"/>
          <w:i/>
        </w:rPr>
      </w:pPr>
      <w:r w:rsidRPr="00A37353">
        <w:rPr>
          <w:rFonts w:asciiTheme="majorHAnsi" w:hAnsiTheme="majorHAnsi"/>
          <w:i/>
        </w:rPr>
        <w:t xml:space="preserve">T.D., Gur, R.C., Gur, R.E., Schultz, R.T., Verma, R. &amp; Shinohara, R.T. Harmonization of multi-site </w:t>
      </w:r>
      <w:r>
        <w:rPr>
          <w:rFonts w:asciiTheme="majorHAnsi" w:hAnsiTheme="majorHAnsi"/>
          <w:i/>
        </w:rPr>
        <w:t>diffusion</w:t>
      </w:r>
      <w:r w:rsidRPr="00A37353">
        <w:rPr>
          <w:rFonts w:asciiTheme="majorHAnsi" w:hAnsiTheme="majorHAnsi"/>
          <w:i/>
        </w:rPr>
        <w:t xml:space="preserve"> tensor imaging data. (under review)</w:t>
      </w:r>
    </w:p>
    <w:p w14:paraId="4478C9EE" w14:textId="77777777" w:rsidR="000C3134" w:rsidRDefault="000C3134" w:rsidP="00A37353">
      <w:pPr>
        <w:ind w:left="720"/>
        <w:rPr>
          <w:rFonts w:asciiTheme="majorHAnsi" w:hAnsiTheme="majorHAnsi"/>
          <w:i/>
        </w:rPr>
      </w:pPr>
    </w:p>
    <w:p w14:paraId="2467F120" w14:textId="5B9596F8" w:rsidR="000C3134" w:rsidRPr="000C3134" w:rsidRDefault="000C3134" w:rsidP="000C3134">
      <w:pPr>
        <w:rPr>
          <w:rFonts w:asciiTheme="majorHAnsi" w:hAnsiTheme="majorHAnsi"/>
          <w:i/>
        </w:rPr>
      </w:pPr>
      <w:r w:rsidRPr="000C3134">
        <w:rPr>
          <w:rFonts w:asciiTheme="majorHAnsi" w:hAnsiTheme="majorHAnsi" w:cs="Arial"/>
          <w:i/>
        </w:rPr>
        <w:t xml:space="preserve">Kaczkurkin, A.N., Moore, T.M., Calkins, M.E., Ciric, R., Detre, J.A., Elliott, M.A&gt;, Foa, E.B., Garcia de La </w:t>
      </w:r>
      <w:r>
        <w:rPr>
          <w:rFonts w:asciiTheme="majorHAnsi" w:hAnsiTheme="majorHAnsi" w:cs="Arial"/>
          <w:i/>
        </w:rPr>
        <w:tab/>
      </w:r>
      <w:r w:rsidRPr="000C3134">
        <w:rPr>
          <w:rFonts w:asciiTheme="majorHAnsi" w:hAnsiTheme="majorHAnsi" w:cs="Arial"/>
          <w:i/>
        </w:rPr>
        <w:t xml:space="preserve">Garza, A., Roalf, D.R., Rosen, A., Ruparel, K., Shinohara, R.T., Xia, C.H., Wolf, D.H., Gur, R.E., Gur, </w:t>
      </w:r>
      <w:r>
        <w:rPr>
          <w:rFonts w:asciiTheme="majorHAnsi" w:hAnsiTheme="majorHAnsi" w:cs="Arial"/>
          <w:i/>
        </w:rPr>
        <w:tab/>
      </w:r>
      <w:r w:rsidRPr="000C3134">
        <w:rPr>
          <w:rFonts w:asciiTheme="majorHAnsi" w:hAnsiTheme="majorHAnsi" w:cs="Arial"/>
          <w:i/>
        </w:rPr>
        <w:t xml:space="preserve">R.C., Satterthwaite, T.D. Common and Dissociable Regional Cerebral Blood Flow Differences </w:t>
      </w:r>
      <w:r>
        <w:rPr>
          <w:rFonts w:asciiTheme="majorHAnsi" w:hAnsiTheme="majorHAnsi" w:cs="Arial"/>
          <w:i/>
        </w:rPr>
        <w:tab/>
      </w:r>
      <w:r w:rsidRPr="000C3134">
        <w:rPr>
          <w:rFonts w:asciiTheme="majorHAnsi" w:hAnsiTheme="majorHAnsi" w:cs="Arial"/>
          <w:i/>
        </w:rPr>
        <w:t>Associate with Dimensions of Psychopathology Across Categorical Diagnoses</w:t>
      </w:r>
      <w:r>
        <w:rPr>
          <w:rFonts w:asciiTheme="majorHAnsi" w:hAnsiTheme="majorHAnsi" w:cs="Arial"/>
          <w:i/>
        </w:rPr>
        <w:t>. (under review)</w:t>
      </w:r>
    </w:p>
    <w:p w14:paraId="152D08ED" w14:textId="77777777" w:rsidR="007A15FC" w:rsidRPr="00A5644D" w:rsidRDefault="007A15FC" w:rsidP="00FE62FB">
      <w:pPr>
        <w:rPr>
          <w:rFonts w:cs="Arial"/>
        </w:rPr>
      </w:pPr>
    </w:p>
    <w:p w14:paraId="0BB1E577" w14:textId="77777777" w:rsidR="00B377A7" w:rsidRPr="00C5726A" w:rsidRDefault="00B377A7" w:rsidP="00B377A7">
      <w:pPr>
        <w:rPr>
          <w:rFonts w:ascii="Calibri" w:hAnsi="Calibri" w:cs="Arial"/>
          <w:b/>
          <w:bCs/>
          <w:u w:val="single"/>
        </w:rPr>
      </w:pPr>
      <w:r w:rsidRPr="00C5726A">
        <w:rPr>
          <w:rFonts w:ascii="Calibri" w:hAnsi="Calibri" w:cs="Arial"/>
          <w:b/>
          <w:u w:val="single"/>
        </w:rPr>
        <w:t>Publications</w:t>
      </w:r>
      <w:r>
        <w:rPr>
          <w:rFonts w:ascii="Calibri" w:hAnsi="Calibri" w:cs="Arial"/>
          <w:b/>
          <w:u w:val="single"/>
        </w:rPr>
        <w:t xml:space="preserve"> (2003-present)</w:t>
      </w:r>
      <w:r w:rsidRPr="00C5726A">
        <w:rPr>
          <w:rFonts w:ascii="Calibri" w:hAnsi="Calibri" w:cs="Arial"/>
          <w:b/>
          <w:u w:val="single"/>
        </w:rPr>
        <w:t>:</w:t>
      </w:r>
    </w:p>
    <w:p w14:paraId="42BCCC70" w14:textId="77777777" w:rsidR="00B377A7" w:rsidRPr="00C5726A" w:rsidRDefault="00B377A7" w:rsidP="00B377A7">
      <w:pPr>
        <w:rPr>
          <w:rStyle w:val="Strong"/>
        </w:rPr>
      </w:pPr>
      <w:r w:rsidRPr="00C5726A">
        <w:rPr>
          <w:rFonts w:ascii="Calibri" w:hAnsi="Calibri" w:cs="Arial"/>
        </w:rPr>
        <w:t xml:space="preserve">Turetsky, B.I., Moberg, P.J., </w:t>
      </w:r>
      <w:r w:rsidRPr="00C5726A">
        <w:rPr>
          <w:rFonts w:ascii="Calibri" w:hAnsi="Calibri" w:cs="Arial"/>
          <w:b/>
        </w:rPr>
        <w:t>Roalf, D.R.</w:t>
      </w:r>
      <w:r w:rsidRPr="00C5726A">
        <w:rPr>
          <w:rFonts w:ascii="Calibri" w:hAnsi="Calibri" w:cs="Arial"/>
        </w:rPr>
        <w:t xml:space="preserve">, Arnold, S.E., &amp; Gur, R.E.  </w:t>
      </w:r>
      <w:r w:rsidRPr="00C5726A">
        <w:rPr>
          <w:rStyle w:val="Strong"/>
          <w:rFonts w:ascii="Calibri" w:hAnsi="Calibri" w:cs="Arial"/>
          <w:b w:val="0"/>
          <w:bCs w:val="0"/>
        </w:rPr>
        <w:t xml:space="preserve">Decrements in </w:t>
      </w:r>
    </w:p>
    <w:p w14:paraId="5FFBC618" w14:textId="77777777" w:rsidR="00B377A7" w:rsidRPr="00C5726A" w:rsidRDefault="00B377A7" w:rsidP="00B377A7">
      <w:pPr>
        <w:ind w:left="720"/>
        <w:rPr>
          <w:rFonts w:ascii="Calibri" w:hAnsi="Calibri" w:cs="Arial"/>
        </w:rPr>
      </w:pPr>
      <w:r w:rsidRPr="00C5726A">
        <w:rPr>
          <w:rStyle w:val="Strong"/>
          <w:rFonts w:ascii="Calibri" w:hAnsi="Calibri" w:cs="Arial"/>
          <w:b w:val="0"/>
          <w:bCs w:val="0"/>
        </w:rPr>
        <w:t>Volume of Anterior Ventromedial Temporal Lobe and Olfactory Dysfunction in Schizophrenia</w:t>
      </w:r>
      <w:r w:rsidRPr="00C5726A">
        <w:rPr>
          <w:rFonts w:ascii="Calibri" w:hAnsi="Calibri" w:cs="Arial"/>
        </w:rPr>
        <w:t xml:space="preserve">. </w:t>
      </w:r>
      <w:r w:rsidRPr="00C5726A">
        <w:rPr>
          <w:rFonts w:ascii="Calibri" w:hAnsi="Calibri" w:cs="Arial"/>
          <w:u w:val="single"/>
        </w:rPr>
        <w:t xml:space="preserve">Archives of General </w:t>
      </w:r>
      <w:proofErr w:type="gramStart"/>
      <w:r w:rsidRPr="00C5726A">
        <w:rPr>
          <w:rFonts w:ascii="Calibri" w:hAnsi="Calibri" w:cs="Arial"/>
          <w:u w:val="single"/>
        </w:rPr>
        <w:t>Psychiatry</w:t>
      </w:r>
      <w:r w:rsidRPr="00C5726A">
        <w:rPr>
          <w:rFonts w:ascii="Calibri" w:hAnsi="Calibri" w:cs="Arial"/>
        </w:rPr>
        <w:t>,  2003</w:t>
      </w:r>
      <w:proofErr w:type="gramEnd"/>
      <w:r w:rsidRPr="00C5726A">
        <w:rPr>
          <w:rFonts w:ascii="Calibri" w:hAnsi="Calibri" w:cs="Arial"/>
        </w:rPr>
        <w:t>; 60, 1193-1200.</w:t>
      </w:r>
    </w:p>
    <w:p w14:paraId="58EB65A7" w14:textId="77777777" w:rsidR="00B377A7" w:rsidRPr="00C5726A" w:rsidRDefault="00B377A7" w:rsidP="00B377A7">
      <w:pPr>
        <w:ind w:left="720"/>
        <w:rPr>
          <w:rFonts w:ascii="Calibri" w:hAnsi="Calibri" w:cs="Arial"/>
        </w:rPr>
      </w:pPr>
    </w:p>
    <w:p w14:paraId="59A796D3" w14:textId="77777777" w:rsidR="00B377A7" w:rsidRPr="001E664B" w:rsidRDefault="00B377A7" w:rsidP="00B377A7">
      <w:pPr>
        <w:rPr>
          <w:rFonts w:ascii="Calibri" w:hAnsi="Calibri" w:cs="Arial"/>
        </w:rPr>
      </w:pPr>
      <w:r w:rsidRPr="001E664B">
        <w:rPr>
          <w:rFonts w:ascii="Calibri" w:hAnsi="Calibri" w:cs="Arial"/>
        </w:rPr>
        <w:t xml:space="preserve">Moberg, P.J., </w:t>
      </w:r>
      <w:r w:rsidRPr="001E664B">
        <w:rPr>
          <w:rFonts w:ascii="Calibri" w:hAnsi="Calibri" w:cs="Arial"/>
          <w:b/>
        </w:rPr>
        <w:t>Roalf, D.R.</w:t>
      </w:r>
      <w:r w:rsidRPr="001E664B">
        <w:rPr>
          <w:rFonts w:ascii="Calibri" w:hAnsi="Calibri" w:cs="Arial"/>
        </w:rPr>
        <w:t xml:space="preserve">, Gur, R.E., &amp; Turetsky, B.I.  Smaller nasal volumes as stigmata of aberrant </w:t>
      </w:r>
      <w:r>
        <w:rPr>
          <w:rFonts w:ascii="Calibri" w:hAnsi="Calibri" w:cs="Arial"/>
        </w:rPr>
        <w:tab/>
      </w:r>
      <w:r w:rsidRPr="001E664B">
        <w:rPr>
          <w:rFonts w:ascii="Calibri" w:hAnsi="Calibri" w:cs="Arial"/>
        </w:rPr>
        <w:t xml:space="preserve">neurodevelopment in schizophrenia. </w:t>
      </w:r>
      <w:r w:rsidRPr="001E664B">
        <w:rPr>
          <w:rFonts w:ascii="Calibri" w:hAnsi="Calibri" w:cs="Arial"/>
          <w:u w:val="single"/>
        </w:rPr>
        <w:t xml:space="preserve">American Journal of </w:t>
      </w:r>
      <w:proofErr w:type="gramStart"/>
      <w:r w:rsidRPr="001E664B">
        <w:rPr>
          <w:rFonts w:ascii="Calibri" w:hAnsi="Calibri" w:cs="Arial"/>
          <w:u w:val="single"/>
        </w:rPr>
        <w:t>Psychiatry</w:t>
      </w:r>
      <w:r w:rsidRPr="001E664B">
        <w:rPr>
          <w:rFonts w:ascii="Calibri" w:hAnsi="Calibri" w:cs="Arial"/>
        </w:rPr>
        <w:t>,  2004</w:t>
      </w:r>
      <w:proofErr w:type="gramEnd"/>
      <w:r w:rsidRPr="001E664B">
        <w:rPr>
          <w:rFonts w:ascii="Calibri" w:hAnsi="Calibri" w:cs="Arial"/>
        </w:rPr>
        <w:t>; 161 (12), 2314-</w:t>
      </w:r>
      <w:r>
        <w:rPr>
          <w:rFonts w:ascii="Calibri" w:hAnsi="Calibri" w:cs="Arial"/>
        </w:rPr>
        <w:tab/>
      </w:r>
      <w:r w:rsidRPr="001E664B">
        <w:rPr>
          <w:rFonts w:ascii="Calibri" w:hAnsi="Calibri" w:cs="Arial"/>
        </w:rPr>
        <w:t>2316.</w:t>
      </w:r>
    </w:p>
    <w:p w14:paraId="0D5210B8" w14:textId="77777777" w:rsidR="00B377A7" w:rsidRPr="001E664B" w:rsidRDefault="00B377A7" w:rsidP="00B377A7">
      <w:pPr>
        <w:ind w:left="720"/>
        <w:rPr>
          <w:rFonts w:ascii="Calibri" w:hAnsi="Calibri" w:cs="Arial"/>
        </w:rPr>
      </w:pPr>
    </w:p>
    <w:p w14:paraId="2058242F" w14:textId="77777777" w:rsidR="00B377A7" w:rsidRPr="001E664B" w:rsidRDefault="00B377A7" w:rsidP="00B377A7">
      <w:pPr>
        <w:rPr>
          <w:rFonts w:ascii="Calibri" w:hAnsi="Calibri" w:cs="Arial"/>
        </w:rPr>
      </w:pPr>
      <w:r w:rsidRPr="001E664B">
        <w:rPr>
          <w:rFonts w:ascii="Calibri" w:hAnsi="Calibri" w:cs="Arial"/>
        </w:rPr>
        <w:t xml:space="preserve">Moberg, P.J., </w:t>
      </w:r>
      <w:r w:rsidRPr="001E664B">
        <w:rPr>
          <w:rFonts w:ascii="Calibri" w:hAnsi="Calibri" w:cs="Arial"/>
          <w:b/>
        </w:rPr>
        <w:t>Roalf, D.R.</w:t>
      </w:r>
      <w:r w:rsidRPr="001E664B">
        <w:rPr>
          <w:rFonts w:ascii="Calibri" w:hAnsi="Calibri" w:cs="Arial"/>
        </w:rPr>
        <w:t xml:space="preserve">, Balderston, C.C., Kanes, S.J., Gur, R.E., &amp; Turetsky, B.I.  </w:t>
      </w:r>
    </w:p>
    <w:p w14:paraId="7070E188" w14:textId="77777777" w:rsidR="00B377A7" w:rsidRPr="001E664B" w:rsidRDefault="00B377A7" w:rsidP="00B377A7">
      <w:pPr>
        <w:ind w:left="720"/>
        <w:rPr>
          <w:rFonts w:ascii="Calibri" w:hAnsi="Calibri" w:cs="Arial"/>
        </w:rPr>
      </w:pPr>
      <w:r w:rsidRPr="001E664B">
        <w:rPr>
          <w:rFonts w:ascii="Calibri" w:hAnsi="Calibri" w:cs="Arial"/>
        </w:rPr>
        <w:t xml:space="preserve">Phenylthiocarbamide (PTC) perception in patients with schizophrenia and first-degree family members. </w:t>
      </w:r>
      <w:r w:rsidRPr="001E664B">
        <w:rPr>
          <w:rFonts w:ascii="Calibri" w:hAnsi="Calibri" w:cs="Arial"/>
          <w:u w:val="single"/>
        </w:rPr>
        <w:t>American Journal of Psychiatry</w:t>
      </w:r>
      <w:r w:rsidRPr="001E664B">
        <w:rPr>
          <w:rFonts w:ascii="Calibri" w:hAnsi="Calibri" w:cs="Arial"/>
        </w:rPr>
        <w:t>, 2005; 162 (4), 788-790.</w:t>
      </w:r>
    </w:p>
    <w:p w14:paraId="35892308" w14:textId="77777777" w:rsidR="00B377A7" w:rsidRPr="001E664B" w:rsidRDefault="00B377A7" w:rsidP="00B377A7">
      <w:pPr>
        <w:ind w:left="720"/>
        <w:rPr>
          <w:rFonts w:ascii="Calibri" w:hAnsi="Calibri" w:cs="Arial"/>
        </w:rPr>
      </w:pPr>
    </w:p>
    <w:p w14:paraId="6911B0DC" w14:textId="77777777" w:rsidR="00B377A7" w:rsidRPr="001E664B" w:rsidRDefault="00B377A7" w:rsidP="00B377A7">
      <w:pPr>
        <w:ind w:left="720" w:hanging="720"/>
        <w:jc w:val="both"/>
        <w:rPr>
          <w:rFonts w:ascii="Calibri" w:hAnsi="Calibri" w:cs="Arial"/>
        </w:rPr>
      </w:pPr>
      <w:r w:rsidRPr="001E664B">
        <w:rPr>
          <w:rFonts w:ascii="Calibri" w:hAnsi="Calibri" w:cs="Arial"/>
        </w:rPr>
        <w:t xml:space="preserve">Robinson, K.M., Dennison, A.C., </w:t>
      </w:r>
      <w:r w:rsidRPr="001E664B">
        <w:rPr>
          <w:rFonts w:ascii="Calibri" w:hAnsi="Calibri" w:cs="Arial"/>
          <w:b/>
        </w:rPr>
        <w:t>Roalf, D.R.</w:t>
      </w:r>
      <w:r w:rsidRPr="001E664B">
        <w:rPr>
          <w:rFonts w:ascii="Calibri" w:hAnsi="Calibri" w:cs="Arial"/>
        </w:rPr>
        <w:t xml:space="preserve">, Noorigian, J.V., Cianci, H., Bunting-Perry, L, Kleiner-Fisman, G., Moberg, P., Duda, J., Stern, M.E.  Falling risk factors in Parkinson's disease:  pilot data and review of the literature.  </w:t>
      </w:r>
      <w:r w:rsidRPr="001E664B">
        <w:rPr>
          <w:rFonts w:ascii="Calibri" w:hAnsi="Calibri" w:cs="Arial"/>
          <w:u w:val="single"/>
        </w:rPr>
        <w:t>NeuroRehabilitation</w:t>
      </w:r>
      <w:r w:rsidRPr="001E664B">
        <w:rPr>
          <w:rFonts w:ascii="Calibri" w:hAnsi="Calibri" w:cs="Arial"/>
        </w:rPr>
        <w:t>, 2005; 20, 169-182.</w:t>
      </w:r>
    </w:p>
    <w:p w14:paraId="66BAE8A6" w14:textId="77777777" w:rsidR="00B377A7" w:rsidRPr="001E664B" w:rsidRDefault="00B377A7" w:rsidP="00B377A7">
      <w:pPr>
        <w:ind w:left="720"/>
        <w:rPr>
          <w:rFonts w:ascii="Calibri" w:hAnsi="Calibri" w:cs="Arial"/>
        </w:rPr>
      </w:pPr>
    </w:p>
    <w:p w14:paraId="2B7C0465" w14:textId="77777777" w:rsidR="00B377A7" w:rsidRPr="001E664B" w:rsidRDefault="00B377A7" w:rsidP="00B377A7">
      <w:pPr>
        <w:pStyle w:val="BodyText2"/>
        <w:jc w:val="left"/>
        <w:rPr>
          <w:rFonts w:ascii="Calibri" w:hAnsi="Calibri" w:cs="Arial"/>
        </w:rPr>
      </w:pPr>
      <w:r w:rsidRPr="001E664B">
        <w:rPr>
          <w:rFonts w:ascii="Calibri" w:hAnsi="Calibri" w:cs="Arial"/>
          <w:b/>
        </w:rPr>
        <w:lastRenderedPageBreak/>
        <w:t>Roalf, D.R.</w:t>
      </w:r>
      <w:r w:rsidRPr="001E664B">
        <w:rPr>
          <w:rFonts w:ascii="Calibri" w:hAnsi="Calibri" w:cs="Arial"/>
        </w:rPr>
        <w:t xml:space="preserve">, Lowery, N. &amp; Turetsky, B. I.  Behavioral and Physiological Findings of </w:t>
      </w:r>
    </w:p>
    <w:p w14:paraId="4FC1533C" w14:textId="77777777" w:rsidR="00B377A7" w:rsidRPr="001E664B" w:rsidRDefault="00B377A7" w:rsidP="00B377A7">
      <w:pPr>
        <w:pStyle w:val="BodyText2"/>
        <w:ind w:left="720"/>
        <w:jc w:val="left"/>
        <w:rPr>
          <w:rFonts w:ascii="Calibri" w:hAnsi="Calibri" w:cs="Arial"/>
        </w:rPr>
      </w:pPr>
      <w:r w:rsidRPr="001E664B">
        <w:rPr>
          <w:rFonts w:ascii="Calibri" w:hAnsi="Calibri" w:cs="Arial"/>
        </w:rPr>
        <w:t xml:space="preserve">Gender Differences in Global-Local Visual Processing. </w:t>
      </w:r>
      <w:r w:rsidRPr="001E664B">
        <w:rPr>
          <w:rFonts w:ascii="Calibri" w:hAnsi="Calibri" w:cs="Arial"/>
          <w:u w:val="single"/>
        </w:rPr>
        <w:t>Brain &amp; Cognition</w:t>
      </w:r>
      <w:r w:rsidRPr="001E664B">
        <w:rPr>
          <w:rFonts w:ascii="Calibri" w:hAnsi="Calibri" w:cs="Arial"/>
        </w:rPr>
        <w:t>, 2006; 60(1), 32-42.</w:t>
      </w:r>
    </w:p>
    <w:p w14:paraId="46A2F5A5" w14:textId="77777777" w:rsidR="00B377A7" w:rsidRPr="001E664B" w:rsidRDefault="00B377A7" w:rsidP="00B377A7">
      <w:pPr>
        <w:pStyle w:val="BodyText2"/>
        <w:ind w:left="720"/>
        <w:jc w:val="left"/>
        <w:rPr>
          <w:rFonts w:ascii="Calibri" w:hAnsi="Calibri" w:cs="Arial"/>
        </w:rPr>
      </w:pPr>
    </w:p>
    <w:p w14:paraId="74B69467" w14:textId="77777777" w:rsidR="00B377A7" w:rsidRPr="001E664B" w:rsidRDefault="00B377A7" w:rsidP="00B377A7">
      <w:pPr>
        <w:rPr>
          <w:rFonts w:ascii="Calibri" w:hAnsi="Calibri" w:cs="Arial"/>
        </w:rPr>
      </w:pPr>
      <w:r w:rsidRPr="001E664B">
        <w:rPr>
          <w:rFonts w:ascii="Calibri" w:hAnsi="Calibri" w:cs="Arial"/>
        </w:rPr>
        <w:t xml:space="preserve">Moberg, P.J., Arnold, S.E., </w:t>
      </w:r>
      <w:r w:rsidRPr="001E664B">
        <w:rPr>
          <w:rFonts w:ascii="Calibri" w:hAnsi="Calibri" w:cs="Arial"/>
          <w:b/>
        </w:rPr>
        <w:t>Roalf, D.R.</w:t>
      </w:r>
      <w:r w:rsidRPr="001E664B">
        <w:rPr>
          <w:rFonts w:ascii="Calibri" w:hAnsi="Calibri" w:cs="Arial"/>
        </w:rPr>
        <w:t xml:space="preserve">, Balderston, C., Abbazia, J., Kohler, C.G., Gur, </w:t>
      </w:r>
    </w:p>
    <w:p w14:paraId="1B682EFA" w14:textId="77777777" w:rsidR="00B377A7" w:rsidRPr="001E664B" w:rsidRDefault="00B377A7" w:rsidP="00B377A7">
      <w:pPr>
        <w:ind w:left="720"/>
        <w:rPr>
          <w:rFonts w:ascii="Calibri" w:hAnsi="Calibri" w:cs="Arial"/>
        </w:rPr>
      </w:pPr>
      <w:r w:rsidRPr="001E664B">
        <w:rPr>
          <w:rFonts w:ascii="Calibri" w:hAnsi="Calibri" w:cs="Arial"/>
        </w:rPr>
        <w:t xml:space="preserve">R.E., &amp; Turetsky, B.I. Apolipoprotein E genotype and odor identification in schizophrenia. </w:t>
      </w:r>
      <w:r w:rsidRPr="001E664B">
        <w:rPr>
          <w:rFonts w:ascii="Calibri" w:hAnsi="Calibri" w:cs="Arial"/>
          <w:u w:val="single"/>
        </w:rPr>
        <w:t xml:space="preserve">Journal </w:t>
      </w:r>
      <w:proofErr w:type="gramStart"/>
      <w:r w:rsidRPr="001E664B">
        <w:rPr>
          <w:rFonts w:ascii="Calibri" w:hAnsi="Calibri" w:cs="Arial"/>
          <w:u w:val="single"/>
        </w:rPr>
        <w:t>of  Neuropsychiatry</w:t>
      </w:r>
      <w:proofErr w:type="gramEnd"/>
      <w:r w:rsidRPr="001E664B">
        <w:rPr>
          <w:rFonts w:ascii="Calibri" w:hAnsi="Calibri" w:cs="Arial"/>
          <w:u w:val="single"/>
        </w:rPr>
        <w:t xml:space="preserve"> and Clinical Neurosciences</w:t>
      </w:r>
      <w:r w:rsidRPr="001E664B">
        <w:rPr>
          <w:rFonts w:ascii="Calibri" w:hAnsi="Calibri" w:cs="Arial"/>
        </w:rPr>
        <w:t>, 2006; 18, 231-233.</w:t>
      </w:r>
    </w:p>
    <w:p w14:paraId="06DEF488" w14:textId="77777777" w:rsidR="00B377A7" w:rsidRPr="001E664B" w:rsidRDefault="00B377A7" w:rsidP="00B377A7">
      <w:pPr>
        <w:ind w:left="720"/>
        <w:rPr>
          <w:rFonts w:ascii="Calibri" w:hAnsi="Calibri" w:cs="Arial"/>
        </w:rPr>
      </w:pPr>
    </w:p>
    <w:p w14:paraId="3257B25D" w14:textId="77777777" w:rsidR="00B377A7" w:rsidRPr="001E664B" w:rsidRDefault="00B377A7" w:rsidP="00B377A7">
      <w:pPr>
        <w:pStyle w:val="Header"/>
        <w:widowControl/>
        <w:tabs>
          <w:tab w:val="clear" w:pos="4320"/>
          <w:tab w:val="clear" w:pos="8640"/>
        </w:tabs>
        <w:autoSpaceDE/>
        <w:autoSpaceDN/>
        <w:adjustRightInd/>
        <w:spacing w:after="0"/>
        <w:rPr>
          <w:rFonts w:ascii="Calibri" w:hAnsi="Calibri" w:cs="Arial"/>
        </w:rPr>
      </w:pPr>
      <w:r w:rsidRPr="001E664B">
        <w:rPr>
          <w:rFonts w:ascii="Calibri" w:hAnsi="Calibri" w:cs="Arial"/>
          <w:b/>
        </w:rPr>
        <w:t>Roalf, D.R.</w:t>
      </w:r>
      <w:r w:rsidRPr="001E664B">
        <w:rPr>
          <w:rFonts w:ascii="Calibri" w:hAnsi="Calibri" w:cs="Arial"/>
        </w:rPr>
        <w:t xml:space="preserve">, Turetsky, B.I., Owzar, K., Balderston, C.C., Johnson, S.C., Brensinger, </w:t>
      </w:r>
    </w:p>
    <w:p w14:paraId="69627306" w14:textId="77777777" w:rsidR="00B377A7" w:rsidRPr="001E664B" w:rsidRDefault="00B377A7" w:rsidP="00B377A7">
      <w:pPr>
        <w:pStyle w:val="Header"/>
        <w:widowControl/>
        <w:tabs>
          <w:tab w:val="clear" w:pos="4320"/>
          <w:tab w:val="clear" w:pos="8640"/>
        </w:tabs>
        <w:autoSpaceDE/>
        <w:autoSpaceDN/>
        <w:adjustRightInd/>
        <w:spacing w:after="0"/>
        <w:ind w:left="720"/>
        <w:rPr>
          <w:rFonts w:ascii="Calibri" w:hAnsi="Calibri" w:cs="Arial"/>
        </w:rPr>
      </w:pPr>
      <w:r w:rsidRPr="001E664B">
        <w:rPr>
          <w:rFonts w:ascii="Calibri" w:hAnsi="Calibri" w:cs="Arial"/>
        </w:rPr>
        <w:t xml:space="preserve">C.M., Gur, R.E., Siegel, S., Moberg, P.J. Unirhinal olfactory function in patients with schizophrenia and first-degree relatives. </w:t>
      </w:r>
      <w:r w:rsidRPr="001E664B">
        <w:rPr>
          <w:rFonts w:ascii="Calibri" w:hAnsi="Calibri" w:cs="Arial"/>
          <w:u w:val="single"/>
        </w:rPr>
        <w:t>Journal of Neuropsychiatry and Clinical Neurosciences</w:t>
      </w:r>
      <w:r w:rsidRPr="001E664B">
        <w:rPr>
          <w:rFonts w:ascii="Calibri" w:hAnsi="Calibri" w:cs="Arial"/>
        </w:rPr>
        <w:t>, 2006, 18, 389-396.</w:t>
      </w:r>
    </w:p>
    <w:p w14:paraId="00E393D6" w14:textId="77777777" w:rsidR="00B377A7" w:rsidRPr="001E664B" w:rsidRDefault="00B377A7" w:rsidP="00B377A7">
      <w:pPr>
        <w:pStyle w:val="Header"/>
        <w:widowControl/>
        <w:tabs>
          <w:tab w:val="clear" w:pos="4320"/>
          <w:tab w:val="clear" w:pos="8640"/>
        </w:tabs>
        <w:autoSpaceDE/>
        <w:autoSpaceDN/>
        <w:adjustRightInd/>
        <w:spacing w:after="0"/>
        <w:ind w:left="720"/>
        <w:rPr>
          <w:rFonts w:ascii="Calibri" w:hAnsi="Calibri" w:cs="Arial"/>
        </w:rPr>
      </w:pPr>
    </w:p>
    <w:p w14:paraId="35AB2660" w14:textId="77777777" w:rsidR="00B377A7" w:rsidRPr="001E664B" w:rsidRDefault="00B377A7" w:rsidP="00B377A7">
      <w:pPr>
        <w:rPr>
          <w:rFonts w:ascii="Calibri" w:hAnsi="Calibri" w:cs="Arial"/>
        </w:rPr>
      </w:pPr>
      <w:r w:rsidRPr="001E664B">
        <w:rPr>
          <w:rFonts w:ascii="Calibri" w:hAnsi="Calibri" w:cs="Arial"/>
        </w:rPr>
        <w:t xml:space="preserve">Moberg, P.J., Arnold, S.E., Doty, R.L., Gur, R.E., Balderston, C.C., </w:t>
      </w:r>
      <w:r w:rsidRPr="001E664B">
        <w:rPr>
          <w:rFonts w:ascii="Calibri" w:hAnsi="Calibri" w:cs="Arial"/>
          <w:b/>
        </w:rPr>
        <w:t>Roalf, D.R.</w:t>
      </w:r>
      <w:r w:rsidRPr="001E664B">
        <w:rPr>
          <w:rFonts w:ascii="Calibri" w:hAnsi="Calibri" w:cs="Arial"/>
        </w:rPr>
        <w:t xml:space="preserve">, Gur, R.C., Kohler, C.G., </w:t>
      </w:r>
      <w:r>
        <w:rPr>
          <w:rFonts w:ascii="Calibri" w:hAnsi="Calibri" w:cs="Arial"/>
        </w:rPr>
        <w:tab/>
      </w:r>
      <w:r w:rsidRPr="001E664B">
        <w:rPr>
          <w:rFonts w:ascii="Calibri" w:hAnsi="Calibri" w:cs="Arial"/>
        </w:rPr>
        <w:t xml:space="preserve">Kanes, S.J., Seigel, S.J., &amp; Turetsky, B.I. Olfactory functioning in schizophrenia: Relationship to </w:t>
      </w:r>
      <w:r>
        <w:rPr>
          <w:rFonts w:ascii="Calibri" w:hAnsi="Calibri" w:cs="Arial"/>
        </w:rPr>
        <w:tab/>
      </w:r>
      <w:r w:rsidRPr="001E664B">
        <w:rPr>
          <w:rFonts w:ascii="Calibri" w:hAnsi="Calibri" w:cs="Arial"/>
        </w:rPr>
        <w:t xml:space="preserve">clinical, neuropsychological, and volumetric MRI measures. </w:t>
      </w:r>
      <w:r w:rsidRPr="001E664B">
        <w:rPr>
          <w:rFonts w:ascii="Calibri" w:hAnsi="Calibri" w:cs="Arial"/>
          <w:u w:val="single"/>
        </w:rPr>
        <w:t xml:space="preserve">Journal of Clinical and Experimental </w:t>
      </w:r>
      <w:r w:rsidRPr="007477F5">
        <w:rPr>
          <w:rFonts w:ascii="Calibri" w:hAnsi="Calibri" w:cs="Arial"/>
        </w:rPr>
        <w:tab/>
      </w:r>
      <w:r w:rsidRPr="001E664B">
        <w:rPr>
          <w:rFonts w:ascii="Calibri" w:hAnsi="Calibri" w:cs="Arial"/>
          <w:u w:val="single"/>
        </w:rPr>
        <w:t>Neuropsychology</w:t>
      </w:r>
      <w:r w:rsidRPr="001E664B">
        <w:rPr>
          <w:rFonts w:ascii="Calibri" w:hAnsi="Calibri" w:cs="Arial"/>
        </w:rPr>
        <w:t>, 2006; 28, 1444-1461.</w:t>
      </w:r>
    </w:p>
    <w:p w14:paraId="01EBFC1C" w14:textId="77777777" w:rsidR="00B377A7" w:rsidRPr="001E664B" w:rsidRDefault="00B377A7" w:rsidP="00B377A7">
      <w:pPr>
        <w:ind w:left="720"/>
        <w:rPr>
          <w:rFonts w:ascii="Calibri" w:hAnsi="Calibri" w:cs="Arial"/>
        </w:rPr>
      </w:pPr>
    </w:p>
    <w:p w14:paraId="553364D5" w14:textId="77777777" w:rsidR="00B377A7" w:rsidRDefault="00B377A7" w:rsidP="00B377A7">
      <w:pPr>
        <w:autoSpaceDE w:val="0"/>
        <w:autoSpaceDN w:val="0"/>
        <w:adjustRightInd w:val="0"/>
        <w:rPr>
          <w:rFonts w:ascii="Calibri" w:hAnsi="Calibri" w:cs="Arial"/>
        </w:rPr>
      </w:pPr>
      <w:r w:rsidRPr="001E664B">
        <w:rPr>
          <w:rFonts w:ascii="Calibri" w:hAnsi="Calibri" w:cs="Arial"/>
        </w:rPr>
        <w:t xml:space="preserve">Moberg, P.J., McGue, C., Kanes, S.J., </w:t>
      </w:r>
      <w:r w:rsidRPr="001E664B">
        <w:rPr>
          <w:rFonts w:ascii="Calibri" w:hAnsi="Calibri" w:cs="Arial"/>
          <w:b/>
        </w:rPr>
        <w:t>Roalf, D.R.</w:t>
      </w:r>
      <w:r w:rsidRPr="001E664B">
        <w:rPr>
          <w:rFonts w:ascii="Calibri" w:hAnsi="Calibri" w:cs="Arial"/>
        </w:rPr>
        <w:t xml:space="preserve">, Balderston, C.C., Gur, R.E., Kohler, </w:t>
      </w:r>
      <w:r w:rsidRPr="001E664B">
        <w:rPr>
          <w:rFonts w:ascii="Calibri" w:hAnsi="Calibri" w:cs="Arial"/>
          <w:lang w:val="da-DK"/>
        </w:rPr>
        <w:t xml:space="preserve">C.G., Turetsky, B.I.   </w:t>
      </w:r>
      <w:r w:rsidR="008778B0">
        <w:rPr>
          <w:rFonts w:ascii="Calibri" w:hAnsi="Calibri" w:cs="Arial"/>
          <w:lang w:val="da-DK"/>
        </w:rPr>
        <w:tab/>
      </w:r>
      <w:r w:rsidRPr="001E664B">
        <w:rPr>
          <w:rFonts w:ascii="Calibri" w:hAnsi="Calibri" w:cs="Arial"/>
        </w:rPr>
        <w:t xml:space="preserve">Phenylthiocarbamide (PTC) Perception in patients with schizophrenia and first-degree family </w:t>
      </w:r>
      <w:r w:rsidR="008778B0">
        <w:rPr>
          <w:rFonts w:ascii="Calibri" w:hAnsi="Calibri" w:cs="Arial"/>
        </w:rPr>
        <w:tab/>
      </w:r>
      <w:r w:rsidRPr="001E664B">
        <w:rPr>
          <w:rFonts w:ascii="Calibri" w:hAnsi="Calibri" w:cs="Arial"/>
        </w:rPr>
        <w:t xml:space="preserve">members: Relationship to clinical symptomatology and psychophysical olfactory performance. </w:t>
      </w:r>
      <w:r>
        <w:rPr>
          <w:rFonts w:ascii="Calibri" w:hAnsi="Calibri" w:cs="Arial"/>
        </w:rPr>
        <w:tab/>
      </w:r>
      <w:r w:rsidRPr="001E664B">
        <w:rPr>
          <w:rFonts w:ascii="Calibri" w:hAnsi="Calibri" w:cs="Arial"/>
          <w:u w:val="single"/>
        </w:rPr>
        <w:t>Schizophrenia Research</w:t>
      </w:r>
      <w:r w:rsidRPr="001E664B">
        <w:rPr>
          <w:rFonts w:ascii="Calibri" w:hAnsi="Calibri" w:cs="Arial"/>
        </w:rPr>
        <w:t>, 2007 Feb; 90 (1-3): 221-228.</w:t>
      </w:r>
    </w:p>
    <w:p w14:paraId="2FB03518" w14:textId="77777777" w:rsidR="00B377A7" w:rsidRPr="001E664B" w:rsidRDefault="00B377A7" w:rsidP="00B377A7">
      <w:pPr>
        <w:ind w:left="720"/>
        <w:rPr>
          <w:rFonts w:ascii="Calibri" w:hAnsi="Calibri" w:cs="Arial"/>
        </w:rPr>
      </w:pPr>
    </w:p>
    <w:p w14:paraId="15F1B1EA" w14:textId="77777777" w:rsidR="00B377A7" w:rsidRPr="001E664B" w:rsidRDefault="00B377A7" w:rsidP="00B377A7">
      <w:pPr>
        <w:autoSpaceDE w:val="0"/>
        <w:autoSpaceDN w:val="0"/>
        <w:adjustRightInd w:val="0"/>
        <w:rPr>
          <w:rFonts w:ascii="Calibri" w:hAnsi="Calibri" w:cs="Arial"/>
        </w:rPr>
      </w:pPr>
      <w:r w:rsidRPr="001E664B">
        <w:rPr>
          <w:rFonts w:ascii="Calibri" w:hAnsi="Calibri" w:cs="Arial"/>
        </w:rPr>
        <w:t xml:space="preserve">Moberg, P.J., Balderston, C.C., Rick, J.H., </w:t>
      </w:r>
      <w:r w:rsidRPr="001E664B">
        <w:rPr>
          <w:rFonts w:ascii="Calibri" w:hAnsi="Calibri" w:cs="Arial"/>
          <w:b/>
        </w:rPr>
        <w:t>Roalf, D.R.</w:t>
      </w:r>
      <w:r w:rsidRPr="001E664B">
        <w:rPr>
          <w:rFonts w:ascii="Calibri" w:hAnsi="Calibri" w:cs="Arial"/>
        </w:rPr>
        <w:t xml:space="preserve">, Weintraub, D., Kleiner-Fisman, </w:t>
      </w:r>
    </w:p>
    <w:p w14:paraId="74430977" w14:textId="77777777" w:rsidR="00B377A7" w:rsidRDefault="00B377A7" w:rsidP="00B377A7">
      <w:pPr>
        <w:autoSpaceDE w:val="0"/>
        <w:autoSpaceDN w:val="0"/>
        <w:adjustRightInd w:val="0"/>
        <w:ind w:left="720"/>
        <w:rPr>
          <w:rFonts w:ascii="Calibri" w:hAnsi="Calibri" w:cs="Arial"/>
        </w:rPr>
      </w:pPr>
      <w:r w:rsidRPr="001E664B">
        <w:rPr>
          <w:rFonts w:ascii="Calibri" w:hAnsi="Calibri" w:cs="Arial"/>
        </w:rPr>
        <w:t xml:space="preserve">G., Stern, M.B., &amp; Duda, J.E. Phenylthiocarbamide (PTC) perception in Parkinson’s disease. </w:t>
      </w:r>
      <w:r w:rsidRPr="001E664B">
        <w:rPr>
          <w:rFonts w:ascii="Calibri" w:hAnsi="Calibri" w:cs="Arial"/>
          <w:u w:val="single"/>
        </w:rPr>
        <w:t>Cognitive and Behavioral Neurology</w:t>
      </w:r>
      <w:r w:rsidRPr="001E664B">
        <w:rPr>
          <w:rFonts w:ascii="Calibri" w:hAnsi="Calibri" w:cs="Arial"/>
        </w:rPr>
        <w:t>, 2007 Sept; 20(3):145-148.</w:t>
      </w:r>
    </w:p>
    <w:p w14:paraId="4ACF018E" w14:textId="77777777" w:rsidR="00B377A7" w:rsidRPr="001E664B" w:rsidRDefault="00B377A7" w:rsidP="00B377A7">
      <w:pPr>
        <w:autoSpaceDE w:val="0"/>
        <w:autoSpaceDN w:val="0"/>
        <w:adjustRightInd w:val="0"/>
        <w:ind w:left="720"/>
        <w:rPr>
          <w:rFonts w:ascii="Calibri" w:hAnsi="Calibri" w:cs="Arial"/>
        </w:rPr>
      </w:pPr>
    </w:p>
    <w:p w14:paraId="027B9103" w14:textId="77777777" w:rsidR="00B377A7" w:rsidRPr="001E664B" w:rsidRDefault="00B377A7" w:rsidP="00B377A7">
      <w:pPr>
        <w:pStyle w:val="Heading1"/>
        <w:jc w:val="left"/>
        <w:rPr>
          <w:rFonts w:ascii="Calibri" w:hAnsi="Calibri" w:cs="Arial"/>
          <w:bCs/>
          <w:sz w:val="24"/>
          <w:u w:val="none"/>
        </w:rPr>
      </w:pPr>
      <w:r w:rsidRPr="001E664B">
        <w:rPr>
          <w:rFonts w:ascii="Calibri" w:hAnsi="Calibri" w:cs="Arial"/>
          <w:bCs/>
          <w:sz w:val="24"/>
          <w:u w:val="none"/>
        </w:rPr>
        <w:t xml:space="preserve">Pruis T.A., </w:t>
      </w:r>
      <w:r w:rsidRPr="001E664B">
        <w:rPr>
          <w:rFonts w:ascii="Calibri" w:hAnsi="Calibri" w:cs="Arial"/>
          <w:b/>
          <w:bCs/>
          <w:sz w:val="24"/>
          <w:u w:val="none"/>
        </w:rPr>
        <w:t>Roalf, D.R.</w:t>
      </w:r>
      <w:r w:rsidRPr="001E664B">
        <w:rPr>
          <w:rFonts w:ascii="Calibri" w:hAnsi="Calibri" w:cs="Arial"/>
          <w:bCs/>
          <w:sz w:val="24"/>
          <w:u w:val="none"/>
        </w:rPr>
        <w:t xml:space="preserve"> &amp; Janowsky, J.S. Hormone therapy does not modify emotion-</w:t>
      </w:r>
    </w:p>
    <w:p w14:paraId="5976CD32" w14:textId="77777777" w:rsidR="00B377A7" w:rsidRDefault="00B377A7" w:rsidP="00B377A7">
      <w:pPr>
        <w:pStyle w:val="Heading1"/>
        <w:jc w:val="left"/>
        <w:rPr>
          <w:rFonts w:ascii="Calibri" w:hAnsi="Calibri" w:cs="Arial"/>
          <w:bCs/>
          <w:sz w:val="24"/>
          <w:u w:val="none"/>
        </w:rPr>
      </w:pPr>
      <w:r w:rsidRPr="001E664B">
        <w:rPr>
          <w:rFonts w:ascii="Calibri" w:hAnsi="Calibri" w:cs="Arial"/>
          <w:bCs/>
          <w:sz w:val="24"/>
          <w:u w:val="none"/>
        </w:rPr>
        <w:tab/>
        <w:t xml:space="preserve">induced brain activity in older women. </w:t>
      </w:r>
      <w:r w:rsidRPr="001E664B">
        <w:rPr>
          <w:rFonts w:ascii="Calibri" w:hAnsi="Calibri" w:cs="Arial"/>
          <w:bCs/>
          <w:sz w:val="24"/>
        </w:rPr>
        <w:t>Hormones &amp; Behavior,</w:t>
      </w:r>
      <w:r w:rsidRPr="00E87B4E">
        <w:rPr>
          <w:rFonts w:ascii="Calibri" w:hAnsi="Calibri" w:cs="Arial"/>
          <w:bCs/>
          <w:sz w:val="24"/>
          <w:u w:val="none"/>
        </w:rPr>
        <w:t xml:space="preserve"> 2009</w:t>
      </w:r>
      <w:r>
        <w:rPr>
          <w:rFonts w:ascii="Calibri" w:hAnsi="Calibri" w:cs="Arial"/>
          <w:bCs/>
          <w:sz w:val="24"/>
          <w:u w:val="none"/>
        </w:rPr>
        <w:t xml:space="preserve"> Nov;56(5): </w:t>
      </w:r>
      <w:r w:rsidRPr="001E664B">
        <w:rPr>
          <w:rFonts w:ascii="Calibri" w:hAnsi="Calibri" w:cs="Arial"/>
          <w:bCs/>
          <w:sz w:val="24"/>
          <w:u w:val="none"/>
        </w:rPr>
        <w:t>539-47.</w:t>
      </w:r>
    </w:p>
    <w:p w14:paraId="3DAADE58" w14:textId="77777777" w:rsidR="00B377A7" w:rsidRPr="00516878" w:rsidRDefault="00B377A7" w:rsidP="00B377A7"/>
    <w:p w14:paraId="5F20A504" w14:textId="77777777" w:rsidR="00B377A7" w:rsidRDefault="00B377A7" w:rsidP="00B377A7">
      <w:pPr>
        <w:contextualSpacing/>
        <w:rPr>
          <w:rFonts w:ascii="Calibri" w:hAnsi="Calibri" w:cs="Arial"/>
        </w:rPr>
      </w:pPr>
      <w:r w:rsidRPr="001E664B">
        <w:rPr>
          <w:rFonts w:ascii="Calibri" w:hAnsi="Calibri" w:cs="Arial"/>
          <w:b/>
        </w:rPr>
        <w:t>Roalf, D.R.</w:t>
      </w:r>
      <w:r w:rsidRPr="001E664B">
        <w:rPr>
          <w:rFonts w:ascii="Calibri" w:hAnsi="Calibri" w:cs="Arial"/>
        </w:rPr>
        <w:t xml:space="preserve">, Pruis T.A., Stevens, A.A. &amp; Janowsky, J.S. More is less: </w:t>
      </w:r>
      <w:r>
        <w:rPr>
          <w:rFonts w:ascii="Calibri" w:hAnsi="Calibri" w:cs="Arial"/>
        </w:rPr>
        <w:t xml:space="preserve">Emotion induced prefrontal </w:t>
      </w:r>
    </w:p>
    <w:p w14:paraId="02677C80" w14:textId="77777777" w:rsidR="00B377A7" w:rsidRDefault="00B377A7" w:rsidP="00B377A7">
      <w:pPr>
        <w:contextualSpacing/>
        <w:rPr>
          <w:rStyle w:val="apple-style-span"/>
        </w:rPr>
      </w:pPr>
      <w:r>
        <w:rPr>
          <w:rFonts w:ascii="Calibri" w:hAnsi="Calibri" w:cs="Arial"/>
        </w:rPr>
        <w:tab/>
        <w:t>cortex activity habituates in aging</w:t>
      </w:r>
      <w:r w:rsidRPr="001E664B">
        <w:rPr>
          <w:rFonts w:ascii="Calibri" w:hAnsi="Calibri" w:cs="Arial"/>
        </w:rPr>
        <w:t xml:space="preserve">. </w:t>
      </w:r>
      <w:r w:rsidRPr="001E664B">
        <w:rPr>
          <w:rFonts w:ascii="Calibri" w:hAnsi="Calibri" w:cs="Arial"/>
          <w:u w:val="single"/>
        </w:rPr>
        <w:t>Neurobiology of Aging,</w:t>
      </w:r>
      <w:r w:rsidRPr="001E664B">
        <w:rPr>
          <w:rFonts w:ascii="Calibri" w:hAnsi="Calibri" w:cs="Arial"/>
        </w:rPr>
        <w:t xml:space="preserve"> 2</w:t>
      </w:r>
      <w:r w:rsidRPr="001E664B">
        <w:rPr>
          <w:rStyle w:val="apple-style-span"/>
          <w:rFonts w:ascii="Calibri" w:hAnsi="Calibri" w:cs="Arial"/>
          <w:color w:val="000000"/>
        </w:rPr>
        <w:t>0</w:t>
      </w:r>
      <w:r>
        <w:rPr>
          <w:rStyle w:val="apple-style-span"/>
          <w:rFonts w:ascii="Calibri" w:hAnsi="Calibri" w:cs="Arial"/>
          <w:color w:val="000000"/>
        </w:rPr>
        <w:t>11. Sep; 32(9): 1634-1650.</w:t>
      </w:r>
      <w:r w:rsidRPr="001E664B">
        <w:rPr>
          <w:rStyle w:val="apple-style-span"/>
          <w:rFonts w:ascii="Calibri" w:hAnsi="Calibri" w:cs="Arial"/>
          <w:color w:val="000000"/>
        </w:rPr>
        <w:t xml:space="preserve"> </w:t>
      </w:r>
    </w:p>
    <w:p w14:paraId="571FD925" w14:textId="77777777" w:rsidR="00B377A7" w:rsidRDefault="00B377A7" w:rsidP="00B377A7">
      <w:pPr>
        <w:contextualSpacing/>
        <w:rPr>
          <w:rStyle w:val="apple-style-span"/>
        </w:rPr>
      </w:pPr>
    </w:p>
    <w:p w14:paraId="7BDA4572" w14:textId="77777777" w:rsidR="00B377A7" w:rsidRDefault="00B377A7" w:rsidP="00B377A7">
      <w:pPr>
        <w:ind w:left="-720" w:firstLine="720"/>
        <w:rPr>
          <w:rFonts w:ascii="Calibri" w:hAnsi="Calibri" w:cs="Calibri"/>
          <w:bCs/>
        </w:rPr>
      </w:pPr>
      <w:r w:rsidRPr="00516878">
        <w:rPr>
          <w:rFonts w:ascii="Calibri" w:hAnsi="Calibri" w:cs="Arial"/>
          <w:b/>
        </w:rPr>
        <w:t>Roalf, D.R</w:t>
      </w:r>
      <w:r>
        <w:rPr>
          <w:rFonts w:ascii="Calibri" w:hAnsi="Calibri" w:cs="Arial"/>
        </w:rPr>
        <w:t xml:space="preserve">., Mitchell, S.H., Harbaugh, W.T. &amp; Janowsky, J.S. </w:t>
      </w:r>
      <w:r w:rsidRPr="00A44459">
        <w:rPr>
          <w:rFonts w:ascii="Calibri" w:hAnsi="Calibri" w:cs="Calibri"/>
          <w:bCs/>
        </w:rPr>
        <w:t>Risk, reward and economic decision-</w:t>
      </w:r>
    </w:p>
    <w:p w14:paraId="7FA7118F" w14:textId="77777777" w:rsidR="00B377A7" w:rsidRDefault="00B377A7" w:rsidP="00B377A7">
      <w:pPr>
        <w:contextualSpacing/>
        <w:rPr>
          <w:rFonts w:ascii="Calibri" w:hAnsi="Calibri" w:cs="Calibri"/>
          <w:bCs/>
        </w:rPr>
      </w:pPr>
      <w:r>
        <w:rPr>
          <w:rFonts w:ascii="Calibri" w:hAnsi="Calibri" w:cs="Calibri"/>
          <w:bCs/>
        </w:rPr>
        <w:tab/>
      </w:r>
      <w:r w:rsidRPr="00A44459">
        <w:rPr>
          <w:rFonts w:ascii="Calibri" w:hAnsi="Calibri" w:cs="Calibri"/>
          <w:bCs/>
        </w:rPr>
        <w:t>making in aging</w:t>
      </w:r>
      <w:r>
        <w:rPr>
          <w:rFonts w:ascii="Calibri" w:hAnsi="Calibri" w:cs="Calibri"/>
          <w:bCs/>
        </w:rPr>
        <w:t xml:space="preserve">. </w:t>
      </w:r>
      <w:r w:rsidRPr="00B34800">
        <w:rPr>
          <w:rFonts w:ascii="Calibri" w:hAnsi="Calibri" w:cs="Calibri"/>
          <w:bCs/>
          <w:u w:val="single"/>
        </w:rPr>
        <w:t xml:space="preserve">The Journals of Gerontology. Series B, Psychological Sciences and Social </w:t>
      </w:r>
      <w:r w:rsidRPr="00B34800">
        <w:rPr>
          <w:rFonts w:ascii="Calibri" w:hAnsi="Calibri" w:cs="Calibri"/>
          <w:bCs/>
        </w:rPr>
        <w:tab/>
      </w:r>
      <w:r w:rsidRPr="00B34800">
        <w:rPr>
          <w:rFonts w:ascii="Calibri" w:hAnsi="Calibri" w:cs="Calibri"/>
          <w:bCs/>
          <w:u w:val="single"/>
        </w:rPr>
        <w:t>Sciences</w:t>
      </w:r>
      <w:r>
        <w:rPr>
          <w:rFonts w:ascii="Calibri" w:hAnsi="Calibri" w:cs="Calibri"/>
          <w:bCs/>
        </w:rPr>
        <w:t>, 2012 May;67(3): 289-98. PMID: 21926401.</w:t>
      </w:r>
    </w:p>
    <w:p w14:paraId="47599190" w14:textId="77777777" w:rsidR="00B377A7" w:rsidRDefault="00B377A7" w:rsidP="00B377A7">
      <w:pPr>
        <w:contextualSpacing/>
        <w:rPr>
          <w:rFonts w:ascii="Calibri" w:hAnsi="Calibri" w:cs="Calibri"/>
          <w:bCs/>
        </w:rPr>
      </w:pPr>
    </w:p>
    <w:p w14:paraId="52320978" w14:textId="77777777" w:rsidR="00B377A7" w:rsidRPr="00462B59" w:rsidRDefault="00B377A7" w:rsidP="00B377A7">
      <w:pPr>
        <w:contextualSpacing/>
        <w:rPr>
          <w:rFonts w:ascii="Calibri" w:hAnsi="Calibri" w:cs="Arial"/>
        </w:rPr>
      </w:pPr>
      <w:r w:rsidRPr="00462B59">
        <w:rPr>
          <w:rFonts w:ascii="Calibri" w:hAnsi="Calibri" w:cs="Arial"/>
          <w:b/>
        </w:rPr>
        <w:t>Roalf, D.R.</w:t>
      </w:r>
      <w:r w:rsidRPr="00462B59">
        <w:rPr>
          <w:rFonts w:ascii="Calibri" w:hAnsi="Calibri" w:cs="Arial"/>
        </w:rPr>
        <w:t xml:space="preserve">, Ruparel, K., Verma, R., Elliott, M.A., Gur, R.E., &amp; Gur, R.C. White matter organization </w:t>
      </w:r>
    </w:p>
    <w:p w14:paraId="64A2175C" w14:textId="77777777" w:rsidR="00B377A7" w:rsidRDefault="00B377A7" w:rsidP="00B377A7">
      <w:pPr>
        <w:contextualSpacing/>
        <w:rPr>
          <w:rFonts w:ascii="Calibri" w:hAnsi="Calibri"/>
        </w:rPr>
      </w:pPr>
      <w:r w:rsidRPr="00462B59">
        <w:rPr>
          <w:rFonts w:ascii="Calibri" w:hAnsi="Calibri" w:cs="Arial"/>
        </w:rPr>
        <w:tab/>
        <w:t xml:space="preserve">and neurocognitive performance variability in schizophrenia. </w:t>
      </w:r>
      <w:r w:rsidRPr="00462B59">
        <w:rPr>
          <w:rFonts w:ascii="Calibri" w:hAnsi="Calibri" w:cs="Arial"/>
          <w:u w:val="single"/>
        </w:rPr>
        <w:t>Schizophrenia</w:t>
      </w:r>
      <w:r>
        <w:rPr>
          <w:rFonts w:ascii="Calibri" w:hAnsi="Calibri" w:cs="Arial"/>
          <w:u w:val="single"/>
        </w:rPr>
        <w:t xml:space="preserve"> Research</w:t>
      </w:r>
      <w:r w:rsidRPr="00462B59">
        <w:rPr>
          <w:rFonts w:ascii="Calibri" w:hAnsi="Calibri" w:cs="Arial"/>
          <w:u w:val="single"/>
        </w:rPr>
        <w:t xml:space="preserve"> </w:t>
      </w:r>
      <w:r w:rsidRPr="00462B59">
        <w:rPr>
          <w:rFonts w:ascii="Calibri" w:hAnsi="Calibri"/>
        </w:rPr>
        <w:t xml:space="preserve">2013 Jan; </w:t>
      </w:r>
      <w:r>
        <w:rPr>
          <w:rFonts w:ascii="Calibri" w:hAnsi="Calibri"/>
        </w:rPr>
        <w:tab/>
      </w:r>
      <w:r w:rsidRPr="00462B59">
        <w:rPr>
          <w:rFonts w:ascii="Calibri" w:hAnsi="Calibri"/>
        </w:rPr>
        <w:t>143(1): 172-178.</w:t>
      </w:r>
    </w:p>
    <w:p w14:paraId="39670B4D" w14:textId="77777777" w:rsidR="003654EE" w:rsidRDefault="003654EE" w:rsidP="00B377A7">
      <w:pPr>
        <w:contextualSpacing/>
        <w:rPr>
          <w:rFonts w:ascii="Calibri" w:hAnsi="Calibri"/>
        </w:rPr>
      </w:pPr>
    </w:p>
    <w:p w14:paraId="41294B82" w14:textId="77777777" w:rsidR="005354DB" w:rsidRPr="00A11438" w:rsidRDefault="005354DB" w:rsidP="005354DB">
      <w:pPr>
        <w:contextualSpacing/>
        <w:rPr>
          <w:rFonts w:ascii="Calibri" w:hAnsi="Calibri"/>
        </w:rPr>
      </w:pPr>
      <w:r w:rsidRPr="00A11438">
        <w:rPr>
          <w:rFonts w:ascii="Calibri" w:hAnsi="Calibri" w:cs="Arial"/>
          <w:b/>
        </w:rPr>
        <w:t>Roalf, D.R.</w:t>
      </w:r>
      <w:r w:rsidRPr="00A11438">
        <w:rPr>
          <w:rFonts w:ascii="Calibri" w:hAnsi="Calibri" w:cs="Arial"/>
        </w:rPr>
        <w:t xml:space="preserve"> Moberg, P.J., Xie, S.X., Wolk, D.A., Moelter, S.T., </w:t>
      </w:r>
      <w:proofErr w:type="gramStart"/>
      <w:r w:rsidRPr="00A11438">
        <w:rPr>
          <w:rFonts w:ascii="Calibri" w:hAnsi="Calibri" w:cs="Arial"/>
        </w:rPr>
        <w:t>&amp;  Arnold</w:t>
      </w:r>
      <w:proofErr w:type="gramEnd"/>
      <w:r w:rsidRPr="00A11438">
        <w:rPr>
          <w:rFonts w:ascii="Calibri" w:hAnsi="Calibri" w:cs="Arial"/>
        </w:rPr>
        <w:t>, S.E</w:t>
      </w:r>
      <w:r w:rsidRPr="00A11438">
        <w:rPr>
          <w:rFonts w:ascii="Calibri" w:hAnsi="Calibri"/>
        </w:rPr>
        <w:t xml:space="preserve"> Comparative </w:t>
      </w:r>
    </w:p>
    <w:p w14:paraId="68429F74" w14:textId="77777777" w:rsidR="00B377A7" w:rsidRDefault="005354DB" w:rsidP="00B377A7">
      <w:pPr>
        <w:contextualSpacing/>
        <w:rPr>
          <w:rFonts w:ascii="Calibri" w:hAnsi="Calibri"/>
        </w:rPr>
      </w:pPr>
      <w:r w:rsidRPr="00A11438">
        <w:rPr>
          <w:rFonts w:ascii="Calibri" w:hAnsi="Calibri"/>
        </w:rPr>
        <w:lastRenderedPageBreak/>
        <w:tab/>
        <w:t xml:space="preserve">accuracies of two common screening instruments for the classification of Alzheimer’s </w:t>
      </w:r>
      <w:r w:rsidRPr="00A11438">
        <w:rPr>
          <w:rFonts w:ascii="Calibri" w:hAnsi="Calibri"/>
        </w:rPr>
        <w:tab/>
        <w:t xml:space="preserve">disease, mild cognitive impairment and healthy aging. </w:t>
      </w:r>
      <w:r w:rsidRPr="00A11438">
        <w:rPr>
          <w:rFonts w:ascii="Calibri" w:hAnsi="Calibri"/>
          <w:u w:val="single"/>
        </w:rPr>
        <w:t>Alzheimer’s &amp; Dementia</w:t>
      </w:r>
      <w:r>
        <w:rPr>
          <w:rFonts w:ascii="Calibri" w:hAnsi="Calibri"/>
        </w:rPr>
        <w:t>, 2013; 9:529-</w:t>
      </w:r>
      <w:r>
        <w:rPr>
          <w:rFonts w:ascii="Calibri" w:hAnsi="Calibri"/>
        </w:rPr>
        <w:tab/>
        <w:t>537</w:t>
      </w:r>
      <w:r w:rsidR="003654EE">
        <w:rPr>
          <w:rFonts w:ascii="Calibri" w:hAnsi="Calibri"/>
        </w:rPr>
        <w:t>.</w:t>
      </w:r>
    </w:p>
    <w:p w14:paraId="5792041F" w14:textId="77777777" w:rsidR="000C6FDE" w:rsidRDefault="000C6FDE" w:rsidP="003654EE">
      <w:pPr>
        <w:contextualSpacing/>
        <w:rPr>
          <w:rFonts w:ascii="Calibri" w:hAnsi="Calibri" w:cs="Arial"/>
        </w:rPr>
      </w:pPr>
    </w:p>
    <w:p w14:paraId="20E93A9B" w14:textId="77777777" w:rsidR="003654EE" w:rsidRDefault="003654EE" w:rsidP="003654EE">
      <w:pPr>
        <w:contextualSpacing/>
        <w:rPr>
          <w:rFonts w:ascii="Calibri" w:hAnsi="Calibri" w:cs="Arial"/>
        </w:rPr>
      </w:pPr>
      <w:r w:rsidRPr="002742EE">
        <w:rPr>
          <w:rFonts w:ascii="Calibri" w:hAnsi="Calibri" w:cs="Arial"/>
        </w:rPr>
        <w:t xml:space="preserve">Satterthwaite, T.D., Wolf, D.H., Erus, G., Ruparel, K., Elliott, M.A., Gennatas, E.D., Hopson, R., Jackson, </w:t>
      </w:r>
      <w:r w:rsidRPr="002742EE">
        <w:rPr>
          <w:rFonts w:ascii="Calibri" w:hAnsi="Calibri" w:cs="Arial"/>
        </w:rPr>
        <w:tab/>
        <w:t xml:space="preserve">C., Parbhakaran, K., Bilker, W.B., Calkins, M.E., Loughead, J., Smith, A., </w:t>
      </w:r>
      <w:r w:rsidRPr="002742EE">
        <w:rPr>
          <w:rFonts w:ascii="Calibri" w:hAnsi="Calibri" w:cs="Arial"/>
          <w:b/>
        </w:rPr>
        <w:t>Roalf, D.R</w:t>
      </w:r>
      <w:r w:rsidRPr="002742EE">
        <w:rPr>
          <w:rFonts w:ascii="Calibri" w:hAnsi="Calibri" w:cs="Arial"/>
        </w:rPr>
        <w:t xml:space="preserve">., Verma, R., </w:t>
      </w:r>
      <w:r w:rsidRPr="002742EE">
        <w:rPr>
          <w:rFonts w:ascii="Calibri" w:hAnsi="Calibri" w:cs="Arial"/>
        </w:rPr>
        <w:tab/>
        <w:t xml:space="preserve">Hakonarson, H., Gur, R.C., &amp; Gur, R.E.  Functional maturation of the executive system during </w:t>
      </w:r>
      <w:r w:rsidRPr="002742EE">
        <w:rPr>
          <w:rFonts w:ascii="Calibri" w:hAnsi="Calibri" w:cs="Arial"/>
        </w:rPr>
        <w:tab/>
        <w:t>adolescence t</w:t>
      </w:r>
      <w:r>
        <w:rPr>
          <w:rFonts w:ascii="Calibri" w:hAnsi="Calibri" w:cs="Arial"/>
        </w:rPr>
        <w:t xml:space="preserve">hrough network differentiation. </w:t>
      </w:r>
      <w:r w:rsidRPr="003654EE">
        <w:rPr>
          <w:rFonts w:ascii="Calibri" w:hAnsi="Calibri" w:cs="Arial"/>
          <w:u w:val="single"/>
        </w:rPr>
        <w:t>Journal of Neuroscience</w:t>
      </w:r>
      <w:r>
        <w:rPr>
          <w:rFonts w:ascii="Calibri" w:hAnsi="Calibri" w:cs="Arial"/>
          <w:u w:val="single"/>
        </w:rPr>
        <w:t xml:space="preserve">, </w:t>
      </w:r>
      <w:r w:rsidR="00E538E6">
        <w:rPr>
          <w:rFonts w:ascii="Calibri" w:hAnsi="Calibri" w:cs="Arial"/>
        </w:rPr>
        <w:t xml:space="preserve">2013 Oct </w:t>
      </w:r>
      <w:r w:rsidR="00E538E6">
        <w:rPr>
          <w:rFonts w:ascii="Calibri" w:hAnsi="Calibri" w:cs="Arial"/>
        </w:rPr>
        <w:tab/>
        <w:t>9;33(41):16249-61.</w:t>
      </w:r>
    </w:p>
    <w:p w14:paraId="2E7A06C1" w14:textId="77777777" w:rsidR="00E538E6" w:rsidRDefault="00E538E6" w:rsidP="003654EE">
      <w:pPr>
        <w:contextualSpacing/>
        <w:rPr>
          <w:rFonts w:ascii="Calibri" w:hAnsi="Calibri" w:cs="Arial"/>
        </w:rPr>
      </w:pPr>
    </w:p>
    <w:p w14:paraId="1A61E7AB" w14:textId="77777777" w:rsidR="00E538E6" w:rsidRDefault="00E538E6" w:rsidP="00E538E6">
      <w:pPr>
        <w:contextualSpacing/>
        <w:rPr>
          <w:rFonts w:ascii="Calibri" w:hAnsi="Calibri" w:cs="Arial"/>
        </w:rPr>
      </w:pPr>
      <w:r w:rsidRPr="002742EE">
        <w:rPr>
          <w:rFonts w:ascii="Calibri" w:hAnsi="Calibri" w:cs="Arial"/>
        </w:rPr>
        <w:t>Satterthwaite, T.D., Ruparel, K.,</w:t>
      </w:r>
      <w:r>
        <w:rPr>
          <w:rFonts w:ascii="Calibri" w:hAnsi="Calibri" w:cs="Arial"/>
        </w:rPr>
        <w:t xml:space="preserve"> Wolf, D.H., Vandekar, S.</w:t>
      </w:r>
      <w:proofErr w:type="gramStart"/>
      <w:r>
        <w:rPr>
          <w:rFonts w:ascii="Calibri" w:hAnsi="Calibri" w:cs="Arial"/>
        </w:rPr>
        <w:t>,  Roalf</w:t>
      </w:r>
      <w:proofErr w:type="gramEnd"/>
      <w:r>
        <w:rPr>
          <w:rFonts w:ascii="Calibri" w:hAnsi="Calibri" w:cs="Arial"/>
        </w:rPr>
        <w:t xml:space="preserve">, D.R., Jackson, C., </w:t>
      </w:r>
      <w:r w:rsidRPr="002742EE">
        <w:rPr>
          <w:rFonts w:ascii="Calibri" w:hAnsi="Calibri" w:cs="Arial"/>
        </w:rPr>
        <w:t xml:space="preserve">Elliott, M.A., Bilker, </w:t>
      </w:r>
      <w:r>
        <w:rPr>
          <w:rFonts w:ascii="Calibri" w:hAnsi="Calibri" w:cs="Arial"/>
        </w:rPr>
        <w:tab/>
      </w:r>
      <w:r w:rsidRPr="002742EE">
        <w:rPr>
          <w:rFonts w:ascii="Calibri" w:hAnsi="Calibri" w:cs="Arial"/>
        </w:rPr>
        <w:t>W.B., Calkins, M.E.,</w:t>
      </w:r>
      <w:r>
        <w:rPr>
          <w:rFonts w:ascii="Calibri" w:hAnsi="Calibri" w:cs="Arial"/>
        </w:rPr>
        <w:t xml:space="preserve"> Parbhakaran, K., Davatzikos, C.,  </w:t>
      </w:r>
      <w:r w:rsidRPr="002742EE">
        <w:rPr>
          <w:rFonts w:ascii="Calibri" w:hAnsi="Calibri" w:cs="Arial"/>
        </w:rPr>
        <w:t xml:space="preserve">Hakonarson, H., Gur, R.C., &amp; Gur, R.E.  </w:t>
      </w:r>
      <w:r>
        <w:rPr>
          <w:rFonts w:ascii="Calibri" w:hAnsi="Calibri" w:cs="Arial"/>
        </w:rPr>
        <w:tab/>
        <w:t xml:space="preserve">Sex differences in the effect of puberty on hippocampal morphology. </w:t>
      </w:r>
      <w:r w:rsidRPr="00E538E6">
        <w:rPr>
          <w:rFonts w:ascii="Calibri" w:hAnsi="Calibri" w:cs="Arial"/>
          <w:u w:val="single"/>
        </w:rPr>
        <w:t xml:space="preserve">Journal of the </w:t>
      </w:r>
      <w:r w:rsidRPr="00E538E6">
        <w:rPr>
          <w:rFonts w:ascii="Calibri" w:hAnsi="Calibri" w:cs="Arial"/>
        </w:rPr>
        <w:tab/>
      </w:r>
      <w:r w:rsidRPr="00E538E6">
        <w:rPr>
          <w:rFonts w:ascii="Calibri" w:hAnsi="Calibri" w:cs="Arial"/>
          <w:u w:val="single"/>
        </w:rPr>
        <w:t>American Academy of Child and Adolescent Psychiatry</w:t>
      </w:r>
      <w:r>
        <w:rPr>
          <w:rFonts w:ascii="Calibri" w:hAnsi="Calibri" w:cs="Arial"/>
          <w:u w:val="single"/>
        </w:rPr>
        <w:t>,</w:t>
      </w:r>
      <w:r>
        <w:rPr>
          <w:rFonts w:ascii="Calibri" w:hAnsi="Calibri" w:cs="Arial"/>
        </w:rPr>
        <w:t xml:space="preserve"> 2014; 53(3):341-50.</w:t>
      </w:r>
    </w:p>
    <w:p w14:paraId="39013E86" w14:textId="77777777" w:rsidR="00E538E6" w:rsidRPr="002742EE" w:rsidRDefault="00E538E6" w:rsidP="00E538E6">
      <w:pPr>
        <w:contextualSpacing/>
        <w:rPr>
          <w:rFonts w:ascii="Calibri" w:hAnsi="Calibri" w:cs="Arial"/>
        </w:rPr>
      </w:pPr>
    </w:p>
    <w:p w14:paraId="7FC86561" w14:textId="77777777" w:rsidR="00E538E6" w:rsidRPr="001E6FBC" w:rsidRDefault="00E538E6" w:rsidP="00E538E6">
      <w:pPr>
        <w:ind w:right="-432"/>
        <w:rPr>
          <w:rFonts w:ascii="Calibri" w:hAnsi="Calibri" w:cs="Arial"/>
        </w:rPr>
      </w:pPr>
      <w:r w:rsidRPr="001E6FBC">
        <w:rPr>
          <w:rFonts w:ascii="Calibri" w:hAnsi="Calibri" w:cs="Arial"/>
          <w:b/>
        </w:rPr>
        <w:t>Roalf, D.R.,</w:t>
      </w:r>
      <w:r w:rsidRPr="001E6FBC">
        <w:rPr>
          <w:rFonts w:ascii="Calibri" w:hAnsi="Calibri" w:cs="Arial"/>
        </w:rPr>
        <w:t xml:space="preserve"> Gur, R.C., Ruparel, K., Gerraty, R.T., Elliott, M.A., Gallagher, R.S., Almasy, L., </w:t>
      </w:r>
      <w:r w:rsidRPr="001E6FBC">
        <w:rPr>
          <w:rFonts w:ascii="Calibri" w:hAnsi="Calibri" w:cs="Arial"/>
        </w:rPr>
        <w:tab/>
        <w:t xml:space="preserve">Pogue-Geile, M.F., </w:t>
      </w:r>
    </w:p>
    <w:p w14:paraId="45E63E1D" w14:textId="77777777" w:rsidR="00E538E6" w:rsidRDefault="00E538E6" w:rsidP="00E538E6">
      <w:pPr>
        <w:ind w:left="720" w:right="-432"/>
        <w:rPr>
          <w:rFonts w:ascii="Calibri" w:hAnsi="Calibri" w:cs="Arial"/>
        </w:rPr>
      </w:pPr>
      <w:r w:rsidRPr="001E6FBC">
        <w:rPr>
          <w:rFonts w:ascii="Calibri" w:hAnsi="Calibri" w:cs="Arial"/>
        </w:rPr>
        <w:t xml:space="preserve">Prasad, K., Wood, J., Nimgaonkar, V.L., &amp; Gur, R.E. Neurobehavioral predictors of cognitive performance across a standardized neurocognitive battery. </w:t>
      </w:r>
      <w:r w:rsidRPr="001E6FBC">
        <w:rPr>
          <w:rFonts w:ascii="Calibri" w:hAnsi="Calibri" w:cs="Arial"/>
          <w:u w:val="single"/>
        </w:rPr>
        <w:t>Neuropsychology</w:t>
      </w:r>
      <w:r>
        <w:rPr>
          <w:rFonts w:ascii="Calibri" w:hAnsi="Calibri" w:cs="Arial"/>
          <w:u w:val="single"/>
        </w:rPr>
        <w:t>,</w:t>
      </w:r>
      <w:r w:rsidRPr="001E6FBC">
        <w:rPr>
          <w:rFonts w:ascii="Calibri" w:hAnsi="Calibri" w:cs="Arial"/>
          <w:b/>
          <w:u w:val="single"/>
        </w:rPr>
        <w:t xml:space="preserve"> </w:t>
      </w:r>
      <w:r>
        <w:rPr>
          <w:rFonts w:ascii="Calibri" w:hAnsi="Calibri" w:cs="Arial"/>
          <w:u w:val="single"/>
        </w:rPr>
        <w:t>2014</w:t>
      </w:r>
      <w:r w:rsidRPr="001E6FBC">
        <w:rPr>
          <w:rFonts w:ascii="Calibri" w:hAnsi="Calibri" w:cs="Arial"/>
        </w:rPr>
        <w:t>.</w:t>
      </w:r>
    </w:p>
    <w:p w14:paraId="2CE9AC63" w14:textId="77777777" w:rsidR="00E538E6" w:rsidRPr="00D545BA" w:rsidRDefault="00E538E6" w:rsidP="00E538E6">
      <w:pPr>
        <w:ind w:left="720" w:right="-432"/>
        <w:rPr>
          <w:rFonts w:ascii="Calibri" w:hAnsi="Calibri" w:cs="Arial"/>
        </w:rPr>
      </w:pPr>
      <w:r w:rsidRPr="00D545BA">
        <w:rPr>
          <w:rFonts w:ascii="Calibri" w:hAnsi="Calibri" w:cs="Arial"/>
        </w:rPr>
        <w:t xml:space="preserve"> 28(2):161-76.</w:t>
      </w:r>
    </w:p>
    <w:p w14:paraId="1B87213E" w14:textId="77777777" w:rsidR="00E538E6" w:rsidRPr="00E538E6" w:rsidRDefault="00E538E6" w:rsidP="00E538E6">
      <w:pPr>
        <w:ind w:left="720" w:right="-432"/>
        <w:rPr>
          <w:rFonts w:ascii="Calibri" w:hAnsi="Calibri" w:cs="Arial"/>
          <w:u w:val="single"/>
        </w:rPr>
      </w:pPr>
    </w:p>
    <w:p w14:paraId="2A1301BF" w14:textId="77777777" w:rsidR="00E538E6" w:rsidRPr="00AB0175" w:rsidRDefault="00E538E6" w:rsidP="00E538E6">
      <w:pPr>
        <w:contextualSpacing/>
        <w:rPr>
          <w:rFonts w:ascii="Calibri" w:hAnsi="Calibri" w:cs="Arial"/>
        </w:rPr>
      </w:pPr>
      <w:r w:rsidRPr="00AB0175">
        <w:rPr>
          <w:rFonts w:ascii="Calibri" w:hAnsi="Calibri" w:cs="Arial"/>
        </w:rPr>
        <w:t xml:space="preserve">Cai, K., Singh, A., </w:t>
      </w:r>
      <w:r w:rsidRPr="00AB0175">
        <w:rPr>
          <w:rFonts w:ascii="Calibri" w:hAnsi="Calibri" w:cs="Arial"/>
          <w:b/>
        </w:rPr>
        <w:t>Roalf, D.R</w:t>
      </w:r>
      <w:r w:rsidRPr="00AB0175">
        <w:rPr>
          <w:rFonts w:ascii="Calibri" w:hAnsi="Calibri" w:cs="Arial"/>
        </w:rPr>
        <w:t xml:space="preserve">., Reddy Nanga, R.P., Haris, M., Hariharan, H., Gur, R.C., Reddy.R. </w:t>
      </w:r>
    </w:p>
    <w:p w14:paraId="3636B509" w14:textId="77777777" w:rsidR="00E538E6" w:rsidRDefault="00E538E6" w:rsidP="00E538E6">
      <w:pPr>
        <w:ind w:left="720"/>
        <w:contextualSpacing/>
        <w:rPr>
          <w:rFonts w:ascii="Calibri" w:hAnsi="Calibri" w:cs="Arial"/>
        </w:rPr>
      </w:pPr>
      <w:r w:rsidRPr="00AB0175">
        <w:rPr>
          <w:rFonts w:ascii="Calibri" w:hAnsi="Calibri" w:cs="Arial"/>
        </w:rPr>
        <w:t xml:space="preserve">Mapping glutamate in subcortical brain structures using high-resolution GluCEST MRI. </w:t>
      </w:r>
      <w:r w:rsidRPr="00AB0175">
        <w:rPr>
          <w:rFonts w:ascii="Calibri" w:hAnsi="Calibri" w:cs="Arial"/>
          <w:u w:val="single"/>
        </w:rPr>
        <w:t>NMR in Biomedicine</w:t>
      </w:r>
      <w:r>
        <w:rPr>
          <w:rFonts w:ascii="Calibri" w:hAnsi="Calibri" w:cs="Arial"/>
          <w:u w:val="single"/>
        </w:rPr>
        <w:t>,</w:t>
      </w:r>
      <w:r>
        <w:rPr>
          <w:rFonts w:ascii="Calibri" w:hAnsi="Calibri" w:cs="Arial"/>
        </w:rPr>
        <w:t xml:space="preserve"> 2013; 26(10):1278-84</w:t>
      </w:r>
      <w:r w:rsidRPr="00AB0175">
        <w:rPr>
          <w:rFonts w:ascii="Calibri" w:hAnsi="Calibri" w:cs="Arial"/>
        </w:rPr>
        <w:t>.</w:t>
      </w:r>
    </w:p>
    <w:p w14:paraId="6BCBDA08" w14:textId="77777777" w:rsidR="00E538E6" w:rsidRPr="00AB0175" w:rsidRDefault="00E538E6" w:rsidP="00E538E6">
      <w:pPr>
        <w:ind w:left="720"/>
        <w:contextualSpacing/>
        <w:rPr>
          <w:rFonts w:ascii="Calibri" w:hAnsi="Calibri" w:cs="Arial"/>
        </w:rPr>
      </w:pPr>
    </w:p>
    <w:p w14:paraId="067854DA" w14:textId="77777777" w:rsidR="00E538E6" w:rsidRDefault="00E538E6" w:rsidP="00E538E6">
      <w:pPr>
        <w:contextualSpacing/>
        <w:rPr>
          <w:rFonts w:ascii="Calibri" w:hAnsi="Calibri"/>
          <w:bCs/>
        </w:rPr>
      </w:pPr>
      <w:r w:rsidRPr="00E32DC4">
        <w:rPr>
          <w:rFonts w:ascii="Calibri" w:hAnsi="Calibri" w:cs="Arial"/>
          <w:b/>
        </w:rPr>
        <w:t>Roalf, D.R.,</w:t>
      </w:r>
      <w:r w:rsidRPr="00E32DC4">
        <w:rPr>
          <w:rFonts w:ascii="Calibri" w:hAnsi="Calibri" w:cs="Arial"/>
        </w:rPr>
        <w:t xml:space="preserve"> Gur, R.C., Almasy, L., Richard, J., Gallagher, R.S., Prasad, K., Wood, J., Pogue-Ge</w:t>
      </w:r>
      <w:r>
        <w:rPr>
          <w:rFonts w:ascii="Calibri" w:hAnsi="Calibri" w:cs="Arial"/>
        </w:rPr>
        <w:t xml:space="preserve">ile, </w:t>
      </w:r>
      <w:r w:rsidRPr="00E32DC4">
        <w:rPr>
          <w:rFonts w:ascii="Calibri" w:hAnsi="Calibri" w:cs="Arial"/>
        </w:rPr>
        <w:t xml:space="preserve">M.F., </w:t>
      </w:r>
      <w:r>
        <w:rPr>
          <w:rFonts w:ascii="Calibri" w:hAnsi="Calibri" w:cs="Arial"/>
        </w:rPr>
        <w:tab/>
      </w:r>
      <w:r w:rsidRPr="00E32DC4">
        <w:rPr>
          <w:rFonts w:ascii="Calibri" w:hAnsi="Calibri" w:cs="Arial"/>
        </w:rPr>
        <w:t xml:space="preserve">Nimgaonkar, V.L., &amp; Gur, R.E. </w:t>
      </w:r>
      <w:r w:rsidRPr="00E32DC4">
        <w:rPr>
          <w:rFonts w:ascii="Calibri" w:hAnsi="Calibri"/>
          <w:bCs/>
        </w:rPr>
        <w:t>Neurocognit</w:t>
      </w:r>
      <w:r>
        <w:rPr>
          <w:rFonts w:ascii="Calibri" w:hAnsi="Calibri"/>
          <w:bCs/>
        </w:rPr>
        <w:t xml:space="preserve">ive performance stability in a </w:t>
      </w:r>
      <w:r w:rsidRPr="00E32DC4">
        <w:rPr>
          <w:rFonts w:ascii="Calibri" w:hAnsi="Calibri"/>
          <w:bCs/>
        </w:rPr>
        <w:t xml:space="preserve">multiplex </w:t>
      </w:r>
      <w:r>
        <w:rPr>
          <w:rFonts w:ascii="Calibri" w:hAnsi="Calibri"/>
          <w:bCs/>
        </w:rPr>
        <w:tab/>
      </w:r>
      <w:r w:rsidRPr="00E32DC4">
        <w:rPr>
          <w:rFonts w:ascii="Calibri" w:hAnsi="Calibri"/>
          <w:bCs/>
        </w:rPr>
        <w:t xml:space="preserve">multigenerational study of schizophrenia. </w:t>
      </w:r>
      <w:r w:rsidRPr="00E32DC4">
        <w:rPr>
          <w:rFonts w:ascii="Calibri" w:hAnsi="Calibri"/>
          <w:bCs/>
          <w:u w:val="single"/>
        </w:rPr>
        <w:t>Schizophrenia Bulletin</w:t>
      </w:r>
      <w:r>
        <w:rPr>
          <w:rFonts w:ascii="Calibri" w:hAnsi="Calibri"/>
          <w:bCs/>
          <w:u w:val="single"/>
        </w:rPr>
        <w:t>,</w:t>
      </w:r>
      <w:r>
        <w:rPr>
          <w:rFonts w:ascii="Calibri" w:hAnsi="Calibri"/>
          <w:bCs/>
        </w:rPr>
        <w:t xml:space="preserve"> 2013; 39(5):1008-17.</w:t>
      </w:r>
    </w:p>
    <w:p w14:paraId="1FACDF66" w14:textId="77777777" w:rsidR="00C008BE" w:rsidRDefault="00C008BE" w:rsidP="00882D85">
      <w:pPr>
        <w:contextualSpacing/>
        <w:rPr>
          <w:rFonts w:ascii="Calibri" w:hAnsi="Calibri"/>
          <w:iCs/>
        </w:rPr>
      </w:pPr>
    </w:p>
    <w:p w14:paraId="4F3B9953" w14:textId="77777777" w:rsidR="00882D85" w:rsidRPr="00882D85" w:rsidRDefault="00882D85" w:rsidP="00882D85">
      <w:pPr>
        <w:contextualSpacing/>
        <w:rPr>
          <w:rFonts w:ascii="Calibri" w:hAnsi="Calibri"/>
          <w:iCs/>
        </w:rPr>
      </w:pPr>
      <w:r w:rsidRPr="00882D85">
        <w:rPr>
          <w:rFonts w:ascii="Calibri" w:hAnsi="Calibri"/>
          <w:iCs/>
        </w:rPr>
        <w:t xml:space="preserve">Sattertwaite, T.D., Shinohara, R.T., Wolf, D.H., Hopson, R., Elliott, M.A., Vandekar, S.N., Ruparel, K., </w:t>
      </w:r>
    </w:p>
    <w:p w14:paraId="3C75ECEE" w14:textId="68A875C3" w:rsidR="00882D85" w:rsidRDefault="00882D85" w:rsidP="00882D85">
      <w:pPr>
        <w:contextualSpacing/>
        <w:rPr>
          <w:rFonts w:ascii="Calibri" w:hAnsi="Calibri"/>
          <w:iCs/>
        </w:rPr>
      </w:pPr>
      <w:r w:rsidRPr="00882D85">
        <w:rPr>
          <w:rFonts w:ascii="Calibri" w:hAnsi="Calibri"/>
          <w:iCs/>
        </w:rPr>
        <w:tab/>
        <w:t xml:space="preserve">Calkins, M.E., </w:t>
      </w:r>
      <w:r w:rsidRPr="00882D85">
        <w:rPr>
          <w:rFonts w:ascii="Calibri" w:hAnsi="Calibri"/>
          <w:b/>
          <w:iCs/>
        </w:rPr>
        <w:t>Roalf, D.R</w:t>
      </w:r>
      <w:r w:rsidRPr="00882D85">
        <w:rPr>
          <w:rFonts w:ascii="Calibri" w:hAnsi="Calibri"/>
          <w:iCs/>
        </w:rPr>
        <w:t xml:space="preserve">., Gennatas, E., Jackson, C., Erus, G., Davatzikos, C., Detre, J.A., </w:t>
      </w:r>
      <w:r w:rsidRPr="00882D85">
        <w:rPr>
          <w:rFonts w:ascii="Calibri" w:hAnsi="Calibri"/>
          <w:iCs/>
        </w:rPr>
        <w:tab/>
        <w:t xml:space="preserve">Hakonarson, H., Gur, R.C., &amp; Gur, R.E. Impact of puberty on the evolution of cerebral perfusion </w:t>
      </w:r>
      <w:r w:rsidRPr="00882D85">
        <w:rPr>
          <w:rFonts w:ascii="Calibri" w:hAnsi="Calibri"/>
          <w:iCs/>
        </w:rPr>
        <w:tab/>
        <w:t>during adolescence</w:t>
      </w:r>
      <w:r w:rsidRPr="00D545BA">
        <w:rPr>
          <w:rFonts w:ascii="Calibri" w:hAnsi="Calibri"/>
          <w:iCs/>
        </w:rPr>
        <w:t xml:space="preserve">. </w:t>
      </w:r>
      <w:r w:rsidRPr="00882D85">
        <w:rPr>
          <w:rFonts w:ascii="Calibri" w:hAnsi="Calibri"/>
          <w:iCs/>
          <w:u w:val="single"/>
        </w:rPr>
        <w:t>Proceedings of the National Academy</w:t>
      </w:r>
      <w:r w:rsidR="007C3C89">
        <w:rPr>
          <w:rFonts w:ascii="Calibri" w:hAnsi="Calibri"/>
          <w:iCs/>
        </w:rPr>
        <w:t xml:space="preserve">, 2014 </w:t>
      </w:r>
      <w:r w:rsidRPr="00882D85">
        <w:rPr>
          <w:rFonts w:ascii="Calibri" w:hAnsi="Calibri"/>
          <w:iCs/>
        </w:rPr>
        <w:t>June 10; 111(23):8643-8</w:t>
      </w:r>
    </w:p>
    <w:p w14:paraId="130F2FE5" w14:textId="77777777" w:rsidR="00882D85" w:rsidRPr="00882D85" w:rsidRDefault="00882D85" w:rsidP="00882D85">
      <w:pPr>
        <w:contextualSpacing/>
        <w:rPr>
          <w:rFonts w:ascii="Calibri" w:hAnsi="Calibri"/>
          <w:iCs/>
        </w:rPr>
      </w:pPr>
    </w:p>
    <w:p w14:paraId="48AD17F7" w14:textId="77777777" w:rsidR="00882D85" w:rsidRDefault="00882D85" w:rsidP="00882D85">
      <w:pPr>
        <w:contextualSpacing/>
        <w:rPr>
          <w:rFonts w:ascii="Calibri" w:hAnsi="Calibri"/>
          <w:iCs/>
        </w:rPr>
      </w:pPr>
      <w:r w:rsidRPr="00882D85">
        <w:rPr>
          <w:rFonts w:ascii="Calibri" w:hAnsi="Calibri"/>
          <w:b/>
          <w:iCs/>
        </w:rPr>
        <w:t>Roalf, D.R</w:t>
      </w:r>
      <w:r w:rsidRPr="00882D85">
        <w:rPr>
          <w:rFonts w:ascii="Calibri" w:hAnsi="Calibri"/>
          <w:iCs/>
        </w:rPr>
        <w:t xml:space="preserve">., Gur, R.E., Ruparel, K., Calkins, Satterthwaite, T.D., Bilker, W.B., Hakonarson, H., Harris, L.J. </w:t>
      </w:r>
      <w:r w:rsidRPr="00882D85">
        <w:rPr>
          <w:rFonts w:ascii="Calibri" w:hAnsi="Calibri"/>
          <w:iCs/>
        </w:rPr>
        <w:tab/>
        <w:t xml:space="preserve">&amp; Gur, R.C. </w:t>
      </w:r>
      <w:r w:rsidRPr="00882D85">
        <w:rPr>
          <w:rFonts w:ascii="Calibri" w:hAnsi="Calibri"/>
        </w:rPr>
        <w:t xml:space="preserve">Within-individual variability in neurocognitive performance:  </w:t>
      </w:r>
      <w:r w:rsidRPr="00882D85">
        <w:rPr>
          <w:rFonts w:ascii="Calibri" w:hAnsi="Calibri"/>
          <w:iCs/>
        </w:rPr>
        <w:t xml:space="preserve">Sex and age-related </w:t>
      </w:r>
      <w:r w:rsidRPr="00882D85">
        <w:rPr>
          <w:rFonts w:ascii="Calibri" w:hAnsi="Calibri"/>
          <w:iCs/>
        </w:rPr>
        <w:tab/>
        <w:t xml:space="preserve">differences in youths from ages 8 to 21. </w:t>
      </w:r>
      <w:r w:rsidRPr="00882D85">
        <w:rPr>
          <w:rFonts w:ascii="Calibri" w:hAnsi="Calibri"/>
          <w:iCs/>
          <w:u w:val="single"/>
        </w:rPr>
        <w:t>Neuropsychology</w:t>
      </w:r>
      <w:r w:rsidRPr="00882D85">
        <w:rPr>
          <w:rFonts w:ascii="Calibri" w:hAnsi="Calibri"/>
          <w:iCs/>
        </w:rPr>
        <w:t>, 2014 Jul;28(4):506-18.</w:t>
      </w:r>
    </w:p>
    <w:p w14:paraId="501DC5DD" w14:textId="77777777" w:rsidR="00332FDB" w:rsidRDefault="00332FDB" w:rsidP="00882D85">
      <w:pPr>
        <w:contextualSpacing/>
        <w:rPr>
          <w:rFonts w:ascii="Calibri" w:hAnsi="Calibri"/>
          <w:iCs/>
        </w:rPr>
      </w:pPr>
    </w:p>
    <w:p w14:paraId="2CD8061B" w14:textId="77777777" w:rsidR="00332FDB" w:rsidRPr="00332FDB" w:rsidRDefault="00332FDB" w:rsidP="00332FDB">
      <w:pPr>
        <w:contextualSpacing/>
        <w:rPr>
          <w:rFonts w:ascii="Calibri" w:hAnsi="Calibri" w:cs="Arial"/>
        </w:rPr>
      </w:pPr>
      <w:r w:rsidRPr="00332FDB">
        <w:rPr>
          <w:rFonts w:ascii="Calibri" w:hAnsi="Calibri" w:cs="Arial"/>
        </w:rPr>
        <w:t xml:space="preserve">Schmitt, J.E., Yi., J.J., </w:t>
      </w:r>
      <w:r w:rsidRPr="00332FDB">
        <w:rPr>
          <w:rFonts w:ascii="Calibri" w:hAnsi="Calibri" w:cs="Arial"/>
          <w:b/>
        </w:rPr>
        <w:t>Roalf, D.R</w:t>
      </w:r>
      <w:r w:rsidRPr="00332FDB">
        <w:rPr>
          <w:rFonts w:ascii="Calibri" w:hAnsi="Calibri" w:cs="Arial"/>
        </w:rPr>
        <w:t>., Loevner, L.A., Ruparel, K. Whinna, D., Sounders, M.C., McDonald-</w:t>
      </w:r>
    </w:p>
    <w:p w14:paraId="766F0329" w14:textId="03FEE1FA" w:rsidR="00332FDB" w:rsidRPr="00332FDB" w:rsidRDefault="00332FDB" w:rsidP="00332FDB">
      <w:pPr>
        <w:ind w:left="720"/>
        <w:contextualSpacing/>
        <w:rPr>
          <w:rFonts w:ascii="Calibri" w:hAnsi="Calibri" w:cs="Arial"/>
        </w:rPr>
      </w:pPr>
      <w:r w:rsidRPr="00332FDB">
        <w:rPr>
          <w:rFonts w:ascii="Calibri" w:hAnsi="Calibri" w:cs="Arial"/>
        </w:rPr>
        <w:t xml:space="preserve">McGinn, D.M., Yodh, E., Vandekar, S., Zackai, E.H., Gur, R.C., Emanuel, B.S. &amp; Gur, R.E. Incidental radiologic findings in the 22q11.2 deletion syndrome. </w:t>
      </w:r>
      <w:r w:rsidRPr="00332FDB">
        <w:rPr>
          <w:rFonts w:ascii="Calibri" w:hAnsi="Calibri" w:cs="Arial"/>
          <w:u w:val="single"/>
        </w:rPr>
        <w:t>American Journal of Neuroradiology</w:t>
      </w:r>
      <w:r>
        <w:rPr>
          <w:rFonts w:ascii="Calibri" w:hAnsi="Calibri" w:cs="Arial"/>
          <w:u w:val="single"/>
        </w:rPr>
        <w:t>,</w:t>
      </w:r>
      <w:r>
        <w:rPr>
          <w:rFonts w:ascii="Calibri" w:hAnsi="Calibri" w:cs="Arial"/>
        </w:rPr>
        <w:t xml:space="preserve"> 2014 35(11): 2186-91.</w:t>
      </w:r>
    </w:p>
    <w:p w14:paraId="216B13EE" w14:textId="77777777" w:rsidR="006B3430" w:rsidRDefault="006B3430" w:rsidP="00882D85">
      <w:pPr>
        <w:contextualSpacing/>
        <w:rPr>
          <w:rFonts w:ascii="Calibri" w:hAnsi="Calibri"/>
          <w:iCs/>
        </w:rPr>
      </w:pPr>
    </w:p>
    <w:p w14:paraId="21B7C7B5" w14:textId="47E5177C" w:rsidR="006B3430" w:rsidRPr="006B3430" w:rsidRDefault="006B3430" w:rsidP="006B3430">
      <w:pPr>
        <w:contextualSpacing/>
        <w:rPr>
          <w:rFonts w:ascii="Calibri" w:hAnsi="Calibri" w:cs="Arial"/>
        </w:rPr>
      </w:pPr>
      <w:r w:rsidRPr="006B3430">
        <w:rPr>
          <w:rFonts w:ascii="Calibri" w:hAnsi="Calibri" w:cs="Arial"/>
        </w:rPr>
        <w:t xml:space="preserve">Van Steenoven, I., Aarsland, D., Hurtig, H., Chen-Plotkin, A., Duda, J.E., Rick, J., Chahine, L.M., </w:t>
      </w:r>
      <w:r w:rsidRPr="006B3430">
        <w:rPr>
          <w:rFonts w:ascii="Calibri" w:hAnsi="Calibri" w:cs="Arial"/>
        </w:rPr>
        <w:tab/>
        <w:t xml:space="preserve">Dahodwala, N., Trojanowski, J.Q., </w:t>
      </w:r>
      <w:r w:rsidRPr="006B3430">
        <w:rPr>
          <w:rFonts w:ascii="Calibri" w:hAnsi="Calibri" w:cs="Arial"/>
          <w:b/>
        </w:rPr>
        <w:t>Roalf, D.R</w:t>
      </w:r>
      <w:r w:rsidRPr="006B3430">
        <w:rPr>
          <w:rFonts w:ascii="Calibri" w:hAnsi="Calibri" w:cs="Arial"/>
        </w:rPr>
        <w:t xml:space="preserve">., Moberg, P.J., &amp; Weintraub, D., Conversion </w:t>
      </w:r>
      <w:r w:rsidRPr="006B3430">
        <w:rPr>
          <w:rFonts w:ascii="Calibri" w:hAnsi="Calibri" w:cs="Arial"/>
        </w:rPr>
        <w:tab/>
        <w:t xml:space="preserve">between Mini-Mental State Examination, Montreal Cognitive Assessment and Dementia Rating </w:t>
      </w:r>
      <w:r w:rsidRPr="006B3430">
        <w:rPr>
          <w:rFonts w:ascii="Calibri" w:hAnsi="Calibri" w:cs="Arial"/>
        </w:rPr>
        <w:tab/>
        <w:t xml:space="preserve">Scale-2 scores in Parkinson’s disease. </w:t>
      </w:r>
      <w:r w:rsidRPr="006B3430">
        <w:rPr>
          <w:rFonts w:ascii="Calibri" w:hAnsi="Calibri" w:cs="Arial"/>
          <w:u w:val="single"/>
        </w:rPr>
        <w:t>Movement Disorders</w:t>
      </w:r>
      <w:r w:rsidR="00957CB4">
        <w:rPr>
          <w:rFonts w:ascii="Calibri" w:hAnsi="Calibri" w:cs="Arial"/>
          <w:u w:val="single"/>
        </w:rPr>
        <w:t>,</w:t>
      </w:r>
      <w:r w:rsidRPr="006B3430">
        <w:rPr>
          <w:rFonts w:ascii="Calibri" w:hAnsi="Calibri" w:cs="Arial"/>
        </w:rPr>
        <w:t xml:space="preserve"> 2014: 29(14): 1809-15.</w:t>
      </w:r>
    </w:p>
    <w:p w14:paraId="5FD0A3ED" w14:textId="77777777" w:rsidR="00CA637D" w:rsidRDefault="00CA637D" w:rsidP="00882D85">
      <w:pPr>
        <w:contextualSpacing/>
        <w:rPr>
          <w:rFonts w:ascii="Calibri" w:hAnsi="Calibri"/>
          <w:iCs/>
        </w:rPr>
      </w:pPr>
    </w:p>
    <w:p w14:paraId="53812D38" w14:textId="59E2C8A1" w:rsidR="00CA637D" w:rsidRPr="00CA637D" w:rsidRDefault="00CA637D" w:rsidP="00CA637D">
      <w:pPr>
        <w:contextualSpacing/>
        <w:rPr>
          <w:rFonts w:ascii="Calibri" w:hAnsi="Calibri" w:cs="Arial"/>
        </w:rPr>
      </w:pPr>
      <w:r w:rsidRPr="00CA637D">
        <w:rPr>
          <w:rFonts w:ascii="Calibri" w:hAnsi="Calibri" w:cs="Arial"/>
        </w:rPr>
        <w:t xml:space="preserve">Vandekar, S.N., Shinohara, R.T., Raznahan, A., </w:t>
      </w:r>
      <w:r w:rsidRPr="00CA637D">
        <w:rPr>
          <w:rFonts w:ascii="Calibri" w:hAnsi="Calibri" w:cs="Arial"/>
          <w:b/>
        </w:rPr>
        <w:t>Roalf, D.R</w:t>
      </w:r>
      <w:r w:rsidRPr="00CA637D">
        <w:rPr>
          <w:rFonts w:ascii="Calibri" w:hAnsi="Calibri" w:cs="Arial"/>
        </w:rPr>
        <w:t xml:space="preserve">., DeLeo, N., Ruparel, K., Wolf, D.H., Gur, R.C., </w:t>
      </w:r>
    </w:p>
    <w:p w14:paraId="1DB0A0DA" w14:textId="69AE53C5" w:rsidR="00CA637D" w:rsidRDefault="00CA637D" w:rsidP="00CA637D">
      <w:pPr>
        <w:contextualSpacing/>
        <w:rPr>
          <w:rFonts w:ascii="Calibri" w:hAnsi="Calibri" w:cs="Arial"/>
        </w:rPr>
      </w:pPr>
      <w:r w:rsidRPr="00CA637D">
        <w:rPr>
          <w:rFonts w:ascii="Calibri" w:hAnsi="Calibri" w:cs="Arial"/>
        </w:rPr>
        <w:tab/>
        <w:t xml:space="preserve">Gur, R.E., &amp; Satterthwaite, T.D. Topologically dissociable patterns of development of the human </w:t>
      </w:r>
      <w:r w:rsidRPr="00CA637D">
        <w:rPr>
          <w:rFonts w:ascii="Calibri" w:hAnsi="Calibri" w:cs="Arial"/>
        </w:rPr>
        <w:tab/>
        <w:t>cerebral cortex</w:t>
      </w:r>
      <w:r w:rsidRPr="00CA637D">
        <w:rPr>
          <w:rFonts w:ascii="Calibri" w:hAnsi="Calibri" w:cs="Arial"/>
          <w:u w:val="single"/>
        </w:rPr>
        <w:t xml:space="preserve">.  </w:t>
      </w:r>
      <w:r w:rsidRPr="003654EE">
        <w:rPr>
          <w:rFonts w:ascii="Calibri" w:hAnsi="Calibri" w:cs="Arial"/>
          <w:u w:val="single"/>
        </w:rPr>
        <w:t>Journal of Neuroscience</w:t>
      </w:r>
      <w:r>
        <w:rPr>
          <w:rFonts w:ascii="Calibri" w:hAnsi="Calibri" w:cs="Arial"/>
          <w:u w:val="single"/>
        </w:rPr>
        <w:t xml:space="preserve">, </w:t>
      </w:r>
      <w:r>
        <w:rPr>
          <w:rFonts w:ascii="Calibri" w:hAnsi="Calibri" w:cs="Arial"/>
        </w:rPr>
        <w:t>2015 Jan 14;35(2):599-609.</w:t>
      </w:r>
    </w:p>
    <w:p w14:paraId="1DA0B271" w14:textId="77777777" w:rsidR="006B3430" w:rsidRDefault="006B3430" w:rsidP="00CA637D">
      <w:pPr>
        <w:contextualSpacing/>
        <w:rPr>
          <w:rFonts w:ascii="Calibri" w:hAnsi="Calibri" w:cs="Arial"/>
        </w:rPr>
      </w:pPr>
    </w:p>
    <w:p w14:paraId="12E501EC" w14:textId="77777777" w:rsidR="006B3430" w:rsidRPr="006B3430" w:rsidRDefault="006B3430" w:rsidP="006B3430">
      <w:pPr>
        <w:contextualSpacing/>
        <w:rPr>
          <w:rFonts w:ascii="Calibri" w:hAnsi="Calibri" w:cs="Arial"/>
        </w:rPr>
      </w:pPr>
      <w:r w:rsidRPr="006B3430">
        <w:rPr>
          <w:rFonts w:ascii="Calibri" w:hAnsi="Calibri" w:cs="Arial"/>
          <w:b/>
        </w:rPr>
        <w:t>Roalf, D.R</w:t>
      </w:r>
      <w:r w:rsidRPr="006B3430">
        <w:rPr>
          <w:rFonts w:ascii="Calibri" w:hAnsi="Calibri" w:cs="Arial"/>
        </w:rPr>
        <w:t xml:space="preserve">., Gur, R.E., Verma, R., Ruparel, K., Quarmley, M., &amp; Gur, R.C., White matter microstructure: </w:t>
      </w:r>
    </w:p>
    <w:p w14:paraId="76876511" w14:textId="2EAD42B6" w:rsidR="006B3430" w:rsidRDefault="006B3430" w:rsidP="006B3430">
      <w:pPr>
        <w:ind w:firstLine="720"/>
        <w:contextualSpacing/>
        <w:rPr>
          <w:rFonts w:ascii="Calibri" w:hAnsi="Calibri" w:cs="Arial"/>
        </w:rPr>
      </w:pPr>
      <w:r w:rsidRPr="006B3430">
        <w:rPr>
          <w:rFonts w:ascii="Calibri" w:hAnsi="Calibri" w:cs="Arial"/>
        </w:rPr>
        <w:t>relation to global neurocognition and clinical symptomatology.</w:t>
      </w:r>
      <w:r w:rsidRPr="00D545BA">
        <w:rPr>
          <w:rFonts w:ascii="Calibri" w:hAnsi="Calibri" w:cs="Arial"/>
        </w:rPr>
        <w:t xml:space="preserve"> </w:t>
      </w:r>
      <w:r w:rsidRPr="006B3430">
        <w:rPr>
          <w:rFonts w:ascii="Calibri" w:hAnsi="Calibri" w:cs="Arial"/>
          <w:u w:val="single"/>
        </w:rPr>
        <w:t>Schizophrenia Research</w:t>
      </w:r>
      <w:r w:rsidR="00957CB4">
        <w:rPr>
          <w:rFonts w:ascii="Calibri" w:hAnsi="Calibri" w:cs="Arial"/>
          <w:u w:val="single"/>
        </w:rPr>
        <w:t>,</w:t>
      </w:r>
      <w:r w:rsidRPr="006B3430">
        <w:rPr>
          <w:rFonts w:ascii="Calibri" w:hAnsi="Calibri" w:cs="Arial"/>
        </w:rPr>
        <w:t xml:space="preserve"> 2015 </w:t>
      </w:r>
      <w:r w:rsidRPr="006B3430">
        <w:rPr>
          <w:rFonts w:ascii="Calibri" w:hAnsi="Calibri" w:cs="Arial"/>
        </w:rPr>
        <w:tab/>
        <w:t>161(1): 42-49.</w:t>
      </w:r>
    </w:p>
    <w:p w14:paraId="2AF99C29" w14:textId="77777777" w:rsidR="00957CB4" w:rsidRDefault="00957CB4" w:rsidP="006B3430">
      <w:pPr>
        <w:ind w:firstLine="720"/>
        <w:contextualSpacing/>
        <w:rPr>
          <w:rFonts w:ascii="Calibri" w:hAnsi="Calibri" w:cs="Arial"/>
        </w:rPr>
      </w:pPr>
    </w:p>
    <w:p w14:paraId="294769DF" w14:textId="77777777" w:rsidR="00957CB4" w:rsidRPr="00957CB4" w:rsidRDefault="00957CB4" w:rsidP="00957CB4">
      <w:pPr>
        <w:contextualSpacing/>
        <w:rPr>
          <w:rFonts w:ascii="Calibri" w:hAnsi="Calibri" w:cs="Arial"/>
        </w:rPr>
      </w:pPr>
      <w:r w:rsidRPr="00957CB4">
        <w:rPr>
          <w:rFonts w:ascii="Calibri" w:hAnsi="Calibri" w:cs="Arial"/>
          <w:b/>
        </w:rPr>
        <w:t xml:space="preserve">Roalf, D.R., </w:t>
      </w:r>
      <w:r w:rsidRPr="00957CB4">
        <w:rPr>
          <w:rFonts w:ascii="Calibri" w:hAnsi="Calibri" w:cs="Arial"/>
        </w:rPr>
        <w:t xml:space="preserve">Vandekar, S.N., Almasy, L., Ruparel, K., Satterthwaite, T.D., Elliott, M.A., Podell, J., </w:t>
      </w:r>
    </w:p>
    <w:p w14:paraId="33B561E9" w14:textId="54EFDB3B" w:rsidR="00957CB4" w:rsidRDefault="00957CB4" w:rsidP="00957CB4">
      <w:pPr>
        <w:ind w:left="720"/>
        <w:contextualSpacing/>
        <w:rPr>
          <w:rFonts w:ascii="Calibri" w:hAnsi="Calibri" w:cs="Arial"/>
        </w:rPr>
      </w:pPr>
      <w:r w:rsidRPr="00957CB4">
        <w:rPr>
          <w:rFonts w:ascii="Calibri" w:hAnsi="Calibri" w:cs="Arial"/>
        </w:rPr>
        <w:t xml:space="preserve">Gallagher, R.S., Jackson, C.T., Prasad, K., Wood, J., Pogue-Geile, M.F., Nimgaonkar, V.L., Gur, R.C., &amp; Gur, R.C. Heritability of subcortical and limbic brain volume and shape in multiplex multigenerational families with schizophrenia. </w:t>
      </w:r>
      <w:r w:rsidRPr="00957CB4">
        <w:rPr>
          <w:rFonts w:ascii="Calibri" w:hAnsi="Calibri" w:cs="Arial"/>
          <w:u w:val="single"/>
        </w:rPr>
        <w:t>Biological Psychiatry</w:t>
      </w:r>
      <w:r>
        <w:rPr>
          <w:rFonts w:ascii="Calibri" w:hAnsi="Calibri" w:cs="Arial"/>
        </w:rPr>
        <w:t>, 2015 77(2): 137-46.</w:t>
      </w:r>
    </w:p>
    <w:p w14:paraId="6BC73574" w14:textId="77777777" w:rsidR="00374B19" w:rsidRDefault="00374B19" w:rsidP="00957CB4">
      <w:pPr>
        <w:ind w:left="720"/>
        <w:contextualSpacing/>
        <w:rPr>
          <w:rFonts w:ascii="Calibri" w:hAnsi="Calibri" w:cs="Arial"/>
        </w:rPr>
      </w:pPr>
    </w:p>
    <w:p w14:paraId="3205D211" w14:textId="77777777" w:rsidR="00374B19" w:rsidRPr="00374B19" w:rsidRDefault="00374B19" w:rsidP="00374B19">
      <w:pPr>
        <w:contextualSpacing/>
        <w:rPr>
          <w:rFonts w:ascii="Calibri" w:hAnsi="Calibri"/>
          <w:iCs/>
        </w:rPr>
      </w:pPr>
      <w:r w:rsidRPr="00374B19">
        <w:rPr>
          <w:rFonts w:ascii="Calibri" w:hAnsi="Calibri"/>
          <w:iCs/>
        </w:rPr>
        <w:t xml:space="preserve">Satterthwaite, T.D., Wolf, D.H., </w:t>
      </w:r>
      <w:r w:rsidRPr="00374B19">
        <w:rPr>
          <w:rFonts w:ascii="Calibri" w:hAnsi="Calibri"/>
          <w:b/>
          <w:iCs/>
        </w:rPr>
        <w:t>Roalf, D.R.,</w:t>
      </w:r>
      <w:r w:rsidRPr="00374B19">
        <w:rPr>
          <w:rFonts w:ascii="Calibri" w:hAnsi="Calibri"/>
          <w:iCs/>
        </w:rPr>
        <w:t xml:space="preserve"> Ruparel, K., Erus, G., Vandkar, S., Gennatas, E., Elliott, M.A., </w:t>
      </w:r>
    </w:p>
    <w:p w14:paraId="24589245" w14:textId="77777777" w:rsidR="00374B19" w:rsidRPr="00374B19" w:rsidRDefault="00374B19" w:rsidP="00374B19">
      <w:pPr>
        <w:ind w:left="720"/>
        <w:contextualSpacing/>
        <w:rPr>
          <w:rFonts w:ascii="Calibri" w:hAnsi="Calibri"/>
          <w:iCs/>
        </w:rPr>
      </w:pPr>
      <w:r w:rsidRPr="00374B19">
        <w:rPr>
          <w:rFonts w:ascii="Calibri" w:hAnsi="Calibri"/>
          <w:iCs/>
        </w:rPr>
        <w:t xml:space="preserve">Smith, A., Hakonarson, H., Verma, R., Davatzikos, C., Gur, R.E., &amp; Gur, R.C. Linked sex differences in cognition and functional connectivity in youth. </w:t>
      </w:r>
      <w:r w:rsidRPr="00374B19">
        <w:rPr>
          <w:rFonts w:ascii="Calibri" w:hAnsi="Calibri"/>
          <w:iCs/>
          <w:u w:val="single"/>
        </w:rPr>
        <w:t>Cerebral Cortex</w:t>
      </w:r>
      <w:r w:rsidRPr="00374B19">
        <w:rPr>
          <w:rFonts w:ascii="Calibri" w:hAnsi="Calibri"/>
          <w:iCs/>
        </w:rPr>
        <w:t>. 2015 Sep;25(9):2383-94</w:t>
      </w:r>
    </w:p>
    <w:p w14:paraId="545A94A8" w14:textId="77777777" w:rsidR="00374B19" w:rsidRPr="00374B19" w:rsidRDefault="00374B19" w:rsidP="00957CB4">
      <w:pPr>
        <w:ind w:left="720"/>
        <w:contextualSpacing/>
        <w:rPr>
          <w:rFonts w:ascii="Calibri" w:hAnsi="Calibri" w:cs="Arial"/>
        </w:rPr>
      </w:pPr>
    </w:p>
    <w:p w14:paraId="5C5C4C5D" w14:textId="77777777" w:rsidR="00374B19" w:rsidRPr="00374B19" w:rsidRDefault="00374B19" w:rsidP="00374B19">
      <w:pPr>
        <w:contextualSpacing/>
        <w:rPr>
          <w:rFonts w:ascii="Calibri" w:hAnsi="Calibri" w:cs="Arial"/>
        </w:rPr>
      </w:pPr>
      <w:r w:rsidRPr="00374B19">
        <w:rPr>
          <w:rFonts w:ascii="Calibri" w:hAnsi="Calibri" w:cs="Arial"/>
        </w:rPr>
        <w:t xml:space="preserve">Schmitt, J.E, Vandekar, S.N, Ruparel, K. </w:t>
      </w:r>
      <w:r w:rsidRPr="00374B19">
        <w:rPr>
          <w:rFonts w:ascii="Calibri" w:hAnsi="Calibri" w:cs="Arial"/>
          <w:b/>
        </w:rPr>
        <w:t>Roalf, D.R.,</w:t>
      </w:r>
      <w:r w:rsidRPr="00374B19">
        <w:rPr>
          <w:rFonts w:ascii="Calibri" w:hAnsi="Calibri" w:cs="Arial"/>
        </w:rPr>
        <w:t xml:space="preserve"> Whinna, D., Sounders, M.C.., Satterthwaite, T.D., </w:t>
      </w:r>
    </w:p>
    <w:p w14:paraId="12BF9FA6" w14:textId="31FDA837" w:rsidR="00374B19" w:rsidRDefault="00374B19" w:rsidP="00374B19">
      <w:pPr>
        <w:ind w:left="720"/>
        <w:contextualSpacing/>
        <w:rPr>
          <w:rFonts w:ascii="Calibri" w:hAnsi="Calibri" w:cs="Arial"/>
        </w:rPr>
      </w:pPr>
      <w:r w:rsidRPr="00374B19">
        <w:rPr>
          <w:rFonts w:ascii="Calibri" w:hAnsi="Calibri" w:cs="Arial"/>
        </w:rPr>
        <w:t xml:space="preserve">Prabhakaran, K., MCGinn, D.M., Zackai, E.H., Emanuel, B.S. &amp; Gur, R.E. </w:t>
      </w:r>
      <w:r w:rsidRPr="00374B19">
        <w:rPr>
          <w:rFonts w:asciiTheme="majorHAnsi" w:hAnsiTheme="majorHAnsi"/>
        </w:rPr>
        <w:t xml:space="preserve">Aberrant Cortical Morphometry in the 22q11.2 Deletion Syndrome. </w:t>
      </w:r>
      <w:r w:rsidRPr="00374B19">
        <w:rPr>
          <w:rFonts w:asciiTheme="majorHAnsi" w:hAnsiTheme="majorHAnsi"/>
          <w:u w:val="single"/>
        </w:rPr>
        <w:t>Biological Psychiatry</w:t>
      </w:r>
      <w:r w:rsidRPr="00374B19">
        <w:rPr>
          <w:rFonts w:asciiTheme="majorHAnsi" w:hAnsiTheme="majorHAnsi"/>
        </w:rPr>
        <w:t>.</w:t>
      </w:r>
      <w:r>
        <w:rPr>
          <w:rFonts w:asciiTheme="majorHAnsi" w:hAnsiTheme="majorHAnsi"/>
        </w:rPr>
        <w:t xml:space="preserve"> 2015 Jul 15;78(2):135-143. </w:t>
      </w:r>
    </w:p>
    <w:p w14:paraId="1EC1A87D" w14:textId="77777777" w:rsidR="00374B19" w:rsidRDefault="00374B19" w:rsidP="00957CB4">
      <w:pPr>
        <w:ind w:left="720"/>
        <w:contextualSpacing/>
        <w:rPr>
          <w:rFonts w:ascii="Calibri" w:hAnsi="Calibri" w:cs="Arial"/>
        </w:rPr>
      </w:pPr>
    </w:p>
    <w:p w14:paraId="572BC071" w14:textId="77777777" w:rsidR="00374B19" w:rsidRPr="00374B19" w:rsidRDefault="00374B19" w:rsidP="00374B19">
      <w:pPr>
        <w:contextualSpacing/>
        <w:rPr>
          <w:rFonts w:ascii="Calibri" w:hAnsi="Calibri" w:cs="Arial"/>
        </w:rPr>
      </w:pPr>
      <w:r w:rsidRPr="00374B19">
        <w:rPr>
          <w:rFonts w:ascii="Calibri" w:hAnsi="Calibri" w:cs="Arial"/>
        </w:rPr>
        <w:t xml:space="preserve">Satterthwaite, T.D., Vandekar, S.N., Wolf, D.W., Bassett, D.S., Ruparel, K., Shezad, Z., Craddock, C., </w:t>
      </w:r>
    </w:p>
    <w:p w14:paraId="44828957" w14:textId="3F61E945" w:rsidR="00374B19" w:rsidRDefault="00374B19" w:rsidP="00374B19">
      <w:pPr>
        <w:contextualSpacing/>
        <w:rPr>
          <w:rFonts w:ascii="Calibri" w:hAnsi="Calibri" w:cs="Arial"/>
        </w:rPr>
      </w:pPr>
      <w:r w:rsidRPr="00374B19">
        <w:rPr>
          <w:rFonts w:ascii="Calibri" w:hAnsi="Calibri" w:cs="Arial"/>
        </w:rPr>
        <w:tab/>
        <w:t xml:space="preserve">Shinohara, R.T., Moore, T.M., Jackson, C., </w:t>
      </w:r>
      <w:r w:rsidRPr="00374B19">
        <w:rPr>
          <w:rFonts w:ascii="Calibri" w:hAnsi="Calibri" w:cs="Arial"/>
          <w:b/>
        </w:rPr>
        <w:t>Roalf, D.R</w:t>
      </w:r>
      <w:r w:rsidRPr="00374B19">
        <w:rPr>
          <w:rFonts w:ascii="Calibri" w:hAnsi="Calibri" w:cs="Arial"/>
        </w:rPr>
        <w:t xml:space="preserve">., Calkins, M.E., Milham, M.P., Hakonarson, </w:t>
      </w:r>
      <w:r w:rsidRPr="00374B19">
        <w:rPr>
          <w:rFonts w:ascii="Calibri" w:hAnsi="Calibri" w:cs="Arial"/>
        </w:rPr>
        <w:tab/>
        <w:t xml:space="preserve">H., Gur, R.C., &amp; Gur, R.E. Connectome-wide network analysis of youth with psychosis spectrum </w:t>
      </w:r>
      <w:r w:rsidRPr="00374B19">
        <w:rPr>
          <w:rFonts w:ascii="Calibri" w:hAnsi="Calibri" w:cs="Arial"/>
        </w:rPr>
        <w:tab/>
        <w:t xml:space="preserve">symptoms. </w:t>
      </w:r>
      <w:r w:rsidRPr="00BE5409">
        <w:rPr>
          <w:rFonts w:ascii="Calibri" w:hAnsi="Calibri" w:cs="Arial"/>
          <w:u w:val="single"/>
        </w:rPr>
        <w:t>Molecular Psychiatry</w:t>
      </w:r>
      <w:r w:rsidRPr="00374B19">
        <w:rPr>
          <w:rFonts w:ascii="Calibri" w:hAnsi="Calibri" w:cs="Arial"/>
        </w:rPr>
        <w:t xml:space="preserve">. 2015 Dec;20(12):1508-15. </w:t>
      </w:r>
    </w:p>
    <w:p w14:paraId="12F5A337" w14:textId="77777777" w:rsidR="006C3F1E" w:rsidRDefault="006C3F1E" w:rsidP="00374B19">
      <w:pPr>
        <w:contextualSpacing/>
        <w:rPr>
          <w:rFonts w:ascii="Calibri" w:hAnsi="Calibri" w:cs="Arial"/>
        </w:rPr>
      </w:pPr>
    </w:p>
    <w:p w14:paraId="699C60AE" w14:textId="77777777" w:rsidR="006C3F1E" w:rsidRPr="006C3F1E" w:rsidRDefault="006C3F1E" w:rsidP="006C3F1E">
      <w:pPr>
        <w:contextualSpacing/>
        <w:rPr>
          <w:rFonts w:ascii="Calibri" w:hAnsi="Calibri" w:cs="Arial"/>
        </w:rPr>
      </w:pPr>
      <w:r w:rsidRPr="006C3F1E">
        <w:rPr>
          <w:rFonts w:ascii="Calibri" w:hAnsi="Calibri" w:cs="Arial"/>
        </w:rPr>
        <w:t xml:space="preserve">Calkins, M.E., Merikangas, K.R., Moore, T.M., Burstein, M., Chiavacci, R., Satterthwaite, T.D., Ruparel, </w:t>
      </w:r>
    </w:p>
    <w:p w14:paraId="74833BDC" w14:textId="2CC43A54" w:rsidR="006C3F1E" w:rsidRPr="00374B19" w:rsidRDefault="006C3F1E" w:rsidP="006C3F1E">
      <w:pPr>
        <w:ind w:left="720"/>
        <w:contextualSpacing/>
        <w:rPr>
          <w:rFonts w:ascii="Calibri" w:hAnsi="Calibri" w:cs="Arial"/>
        </w:rPr>
      </w:pPr>
      <w:r w:rsidRPr="006C3F1E">
        <w:rPr>
          <w:rFonts w:ascii="Calibri" w:hAnsi="Calibri" w:cs="Arial"/>
        </w:rPr>
        <w:t xml:space="preserve">K., Wolf, D.H., </w:t>
      </w:r>
      <w:r w:rsidRPr="006C3F1E">
        <w:rPr>
          <w:rFonts w:ascii="Calibri" w:hAnsi="Calibri" w:cs="Arial"/>
          <w:b/>
        </w:rPr>
        <w:t>Roalf, D.R.,</w:t>
      </w:r>
      <w:r w:rsidRPr="006C3F1E">
        <w:rPr>
          <w:rFonts w:ascii="Calibri" w:hAnsi="Calibri" w:cs="Arial"/>
        </w:rPr>
        <w:t xml:space="preserve"> Hakonarson, H., Gur, R.C., &amp; Gur, R.C. The Philadelphia Neurodevelopmental Cohort: Construction and Deep Phenotyping Collaborative. </w:t>
      </w:r>
      <w:r w:rsidRPr="00BE5409">
        <w:rPr>
          <w:rFonts w:ascii="Calibri" w:hAnsi="Calibri" w:cs="Arial"/>
          <w:u w:val="single"/>
        </w:rPr>
        <w:t>Journal of Child Psychology a</w:t>
      </w:r>
      <w:r w:rsidR="00BE5409" w:rsidRPr="00BE5409">
        <w:rPr>
          <w:rFonts w:ascii="Calibri" w:hAnsi="Calibri" w:cs="Arial"/>
          <w:u w:val="single"/>
        </w:rPr>
        <w:t>n</w:t>
      </w:r>
      <w:r w:rsidRPr="00BE5409">
        <w:rPr>
          <w:rFonts w:ascii="Calibri" w:hAnsi="Calibri" w:cs="Arial"/>
          <w:u w:val="single"/>
        </w:rPr>
        <w:t>d Psychiatry</w:t>
      </w:r>
      <w:r w:rsidRPr="006C3F1E">
        <w:rPr>
          <w:rFonts w:ascii="Calibri" w:hAnsi="Calibri" w:cs="Arial"/>
        </w:rPr>
        <w:t>. 2015 Dec; 56:1356-1369.</w:t>
      </w:r>
    </w:p>
    <w:p w14:paraId="7AACEDCD" w14:textId="77777777" w:rsidR="00374B19" w:rsidRDefault="00374B19" w:rsidP="00374B19">
      <w:pPr>
        <w:contextualSpacing/>
        <w:rPr>
          <w:rFonts w:asciiTheme="majorHAnsi" w:hAnsiTheme="majorHAnsi"/>
        </w:rPr>
      </w:pPr>
    </w:p>
    <w:p w14:paraId="0899CF4F" w14:textId="77777777" w:rsidR="00374B19" w:rsidRDefault="00374B19" w:rsidP="00374B19">
      <w:pPr>
        <w:contextualSpacing/>
        <w:rPr>
          <w:rFonts w:ascii="Calibri" w:hAnsi="Calibri" w:cs="Arial"/>
        </w:rPr>
      </w:pPr>
      <w:r>
        <w:rPr>
          <w:rFonts w:ascii="Calibri" w:hAnsi="Calibri" w:cs="Arial"/>
        </w:rPr>
        <w:t xml:space="preserve">Satterthwaite, T.D., Connolly, J.J., Ruparel, K., Calkins, M.E., Jackson, C., Elliott, M.A., </w:t>
      </w:r>
      <w:r w:rsidRPr="00374B19">
        <w:rPr>
          <w:rFonts w:ascii="Calibri" w:hAnsi="Calibri" w:cs="Arial"/>
          <w:b/>
        </w:rPr>
        <w:t>Roalf, D.R.</w:t>
      </w:r>
      <w:r>
        <w:rPr>
          <w:rFonts w:ascii="Calibri" w:hAnsi="Calibri" w:cs="Arial"/>
        </w:rPr>
        <w:t xml:space="preserve">, </w:t>
      </w:r>
    </w:p>
    <w:p w14:paraId="0FB2CEC9" w14:textId="356EA342" w:rsidR="00374B19" w:rsidRDefault="00374B19" w:rsidP="00374B19">
      <w:pPr>
        <w:contextualSpacing/>
        <w:rPr>
          <w:rFonts w:ascii="Calibri" w:hAnsi="Calibri" w:cs="Arial"/>
        </w:rPr>
      </w:pPr>
      <w:r>
        <w:rPr>
          <w:rFonts w:ascii="Calibri" w:hAnsi="Calibri" w:cs="Arial"/>
        </w:rPr>
        <w:lastRenderedPageBreak/>
        <w:tab/>
        <w:t xml:space="preserve">Hopson, R., Prabhakaran, K., Behr, M., Qui H., Mentch, F.D, Chiavacci, R., Sleiman, P.M., Gur, </w:t>
      </w:r>
      <w:r>
        <w:rPr>
          <w:rFonts w:ascii="Calibri" w:hAnsi="Calibri" w:cs="Arial"/>
        </w:rPr>
        <w:tab/>
        <w:t xml:space="preserve">R.C., Hakonarson, H., &amp; Gur, R.E.  The Philadelphia Neurodevelopmental Cohort: A </w:t>
      </w:r>
      <w:r w:rsidR="00BB191C">
        <w:rPr>
          <w:rFonts w:ascii="Calibri" w:hAnsi="Calibri" w:cs="Arial"/>
        </w:rPr>
        <w:t>publicly</w:t>
      </w:r>
      <w:r>
        <w:rPr>
          <w:rFonts w:ascii="Calibri" w:hAnsi="Calibri" w:cs="Arial"/>
        </w:rPr>
        <w:t xml:space="preserve"> </w:t>
      </w:r>
      <w:r>
        <w:rPr>
          <w:rFonts w:ascii="Calibri" w:hAnsi="Calibri" w:cs="Arial"/>
        </w:rPr>
        <w:tab/>
        <w:t xml:space="preserve">available resource for the study of normal and abnormal brain development in youth. </w:t>
      </w:r>
      <w:r>
        <w:rPr>
          <w:rFonts w:ascii="Calibri" w:hAnsi="Calibri" w:cs="Arial"/>
        </w:rPr>
        <w:tab/>
      </w:r>
      <w:r w:rsidRPr="00374B19">
        <w:rPr>
          <w:rFonts w:ascii="Calibri" w:hAnsi="Calibri" w:cs="Arial"/>
          <w:u w:val="single"/>
        </w:rPr>
        <w:t>Neuroimage</w:t>
      </w:r>
      <w:r w:rsidR="00DD593A">
        <w:rPr>
          <w:rFonts w:ascii="Calibri" w:hAnsi="Calibri" w:cs="Arial"/>
        </w:rPr>
        <w:t xml:space="preserve">. 2016 </w:t>
      </w:r>
      <w:r>
        <w:rPr>
          <w:rFonts w:ascii="Calibri" w:hAnsi="Calibri" w:cs="Arial"/>
        </w:rPr>
        <w:t xml:space="preserve">Jan 1;124(Pt B):1115-1119. </w:t>
      </w:r>
    </w:p>
    <w:p w14:paraId="1AC16704" w14:textId="77777777" w:rsidR="00374B19" w:rsidRPr="00374B19" w:rsidRDefault="00374B19" w:rsidP="00374B19">
      <w:pPr>
        <w:contextualSpacing/>
        <w:rPr>
          <w:rFonts w:ascii="Calibri" w:hAnsi="Calibri" w:cs="Arial"/>
          <w:b/>
        </w:rPr>
      </w:pPr>
    </w:p>
    <w:p w14:paraId="0303C080" w14:textId="77777777" w:rsidR="00374B19" w:rsidRPr="00374B19" w:rsidRDefault="00374B19" w:rsidP="00374B19">
      <w:pPr>
        <w:contextualSpacing/>
        <w:rPr>
          <w:rFonts w:ascii="Calibri" w:hAnsi="Calibri" w:cs="Arial"/>
        </w:rPr>
      </w:pPr>
      <w:r w:rsidRPr="00374B19">
        <w:rPr>
          <w:rFonts w:ascii="Calibri" w:hAnsi="Calibri" w:cs="Arial"/>
          <w:b/>
        </w:rPr>
        <w:t>Roalf, D.R.,</w:t>
      </w:r>
      <w:r w:rsidRPr="00374B19">
        <w:rPr>
          <w:rFonts w:ascii="Calibri" w:hAnsi="Calibri" w:cs="Arial"/>
        </w:rPr>
        <w:t xml:space="preserve"> Quarmley, M., Elliott, M.A., Satterthwaite, T.D., Vandekar., S.N. Ruparel, K., Gennatas, E.D., </w:t>
      </w:r>
    </w:p>
    <w:p w14:paraId="41FCA7AC" w14:textId="2132D2DC" w:rsidR="00374B19" w:rsidRDefault="00374B19" w:rsidP="00374B19">
      <w:pPr>
        <w:contextualSpacing/>
        <w:rPr>
          <w:rFonts w:ascii="Calibri" w:hAnsi="Calibri" w:cs="Arial"/>
        </w:rPr>
      </w:pPr>
      <w:r w:rsidRPr="00374B19">
        <w:rPr>
          <w:rFonts w:ascii="Calibri" w:hAnsi="Calibri" w:cs="Arial"/>
        </w:rPr>
        <w:tab/>
        <w:t xml:space="preserve">Prabhakaran, K., Jackson, C.T., Verma, R., Hakonarson, H., Gur. R.C., &amp; Gur, R.E. The impact of </w:t>
      </w:r>
      <w:r w:rsidRPr="00374B19">
        <w:rPr>
          <w:rFonts w:ascii="Calibri" w:hAnsi="Calibri" w:cs="Arial"/>
        </w:rPr>
        <w:tab/>
        <w:t xml:space="preserve">through quality assurance of diffusion tensor imaging data in a large-scale population-based </w:t>
      </w:r>
      <w:r w:rsidRPr="00374B19">
        <w:rPr>
          <w:rFonts w:ascii="Calibri" w:hAnsi="Calibri" w:cs="Arial"/>
        </w:rPr>
        <w:tab/>
        <w:t xml:space="preserve">cohort. </w:t>
      </w:r>
      <w:r w:rsidRPr="00374B19">
        <w:rPr>
          <w:rFonts w:ascii="Calibri" w:hAnsi="Calibri" w:cs="Arial"/>
          <w:u w:val="single"/>
        </w:rPr>
        <w:t>Neuroimage</w:t>
      </w:r>
      <w:r w:rsidRPr="00374B19">
        <w:rPr>
          <w:rFonts w:ascii="Calibri" w:hAnsi="Calibri" w:cs="Arial"/>
        </w:rPr>
        <w:t>.</w:t>
      </w:r>
      <w:r>
        <w:rPr>
          <w:rFonts w:ascii="Calibri" w:hAnsi="Calibri" w:cs="Arial"/>
        </w:rPr>
        <w:t xml:space="preserve"> 2016 Jan 15; 125:903:919. </w:t>
      </w:r>
    </w:p>
    <w:p w14:paraId="7192F65E" w14:textId="77777777" w:rsidR="00413E2E" w:rsidRDefault="00413E2E" w:rsidP="00374B19">
      <w:pPr>
        <w:contextualSpacing/>
        <w:rPr>
          <w:rFonts w:ascii="Calibri" w:hAnsi="Calibri" w:cs="Arial"/>
        </w:rPr>
      </w:pPr>
    </w:p>
    <w:p w14:paraId="2E1F9F10" w14:textId="0E39549A" w:rsidR="00413E2E" w:rsidRDefault="00413E2E" w:rsidP="00413E2E">
      <w:pPr>
        <w:contextualSpacing/>
        <w:rPr>
          <w:rFonts w:ascii="Calibri" w:hAnsi="Calibri" w:cs="Arial"/>
        </w:rPr>
      </w:pPr>
      <w:r w:rsidRPr="00413E2E">
        <w:rPr>
          <w:rFonts w:ascii="Calibri" w:hAnsi="Calibri" w:cs="Arial"/>
        </w:rPr>
        <w:t xml:space="preserve">Vandekar, S.N., Shinohara, R.T., Raznahan, A., Hopson, R., </w:t>
      </w:r>
      <w:r w:rsidRPr="00413E2E">
        <w:rPr>
          <w:rFonts w:ascii="Calibri" w:hAnsi="Calibri" w:cs="Arial"/>
          <w:b/>
        </w:rPr>
        <w:t>Roalf, D.R.</w:t>
      </w:r>
      <w:r w:rsidRPr="00413E2E">
        <w:rPr>
          <w:rFonts w:ascii="Calibri" w:hAnsi="Calibri" w:cs="Arial"/>
        </w:rPr>
        <w:t xml:space="preserve">, Ruparel, K., Gur, R.C., Gur, R.E., </w:t>
      </w:r>
      <w:r w:rsidRPr="00413E2E">
        <w:rPr>
          <w:rFonts w:ascii="Calibri" w:hAnsi="Calibri" w:cs="Arial"/>
        </w:rPr>
        <w:tab/>
        <w:t xml:space="preserve">&amp; Satterthwaite, T.D. Subject-level measurement of local cortical coupling. </w:t>
      </w:r>
      <w:r w:rsidRPr="0073020A">
        <w:rPr>
          <w:rFonts w:ascii="Calibri" w:hAnsi="Calibri" w:cs="Arial"/>
          <w:u w:val="single"/>
        </w:rPr>
        <w:t>Neuroimage</w:t>
      </w:r>
      <w:r w:rsidRPr="00413E2E">
        <w:rPr>
          <w:rFonts w:ascii="Calibri" w:hAnsi="Calibri" w:cs="Arial"/>
        </w:rPr>
        <w:t xml:space="preserve"> 2016</w:t>
      </w:r>
      <w:r>
        <w:rPr>
          <w:rFonts w:ascii="Calibri" w:hAnsi="Calibri" w:cs="Arial"/>
        </w:rPr>
        <w:t xml:space="preserve"> </w:t>
      </w:r>
      <w:r>
        <w:rPr>
          <w:rFonts w:ascii="Calibri" w:hAnsi="Calibri" w:cs="Arial"/>
        </w:rPr>
        <w:tab/>
        <w:t>Mar 5; 133</w:t>
      </w:r>
      <w:r w:rsidRPr="00413E2E">
        <w:rPr>
          <w:rFonts w:ascii="Calibri" w:hAnsi="Calibri" w:cs="Arial"/>
        </w:rPr>
        <w:t>:88-97</w:t>
      </w:r>
      <w:r>
        <w:rPr>
          <w:rFonts w:ascii="Calibri" w:hAnsi="Calibri" w:cs="Arial"/>
        </w:rPr>
        <w:t>.</w:t>
      </w:r>
    </w:p>
    <w:p w14:paraId="6E02483F" w14:textId="77777777" w:rsidR="006C3F1E" w:rsidRDefault="006C3F1E" w:rsidP="00413E2E">
      <w:pPr>
        <w:contextualSpacing/>
        <w:rPr>
          <w:rFonts w:ascii="Calibri" w:hAnsi="Calibri" w:cs="Arial"/>
        </w:rPr>
      </w:pPr>
    </w:p>
    <w:p w14:paraId="0E1DD709" w14:textId="77777777" w:rsidR="006C3F1E" w:rsidRPr="006C3F1E" w:rsidRDefault="006C3F1E" w:rsidP="006C3F1E">
      <w:pPr>
        <w:rPr>
          <w:rFonts w:ascii="Calibri" w:hAnsi="Calibri"/>
        </w:rPr>
      </w:pPr>
      <w:r w:rsidRPr="006C3F1E">
        <w:rPr>
          <w:rFonts w:ascii="Calibri" w:hAnsi="Calibri"/>
        </w:rPr>
        <w:t xml:space="preserve">Kos, M., Carless, M.A., Peralta, J., Blackburn, A., Almeida, M., </w:t>
      </w:r>
      <w:r w:rsidRPr="006C3F1E">
        <w:rPr>
          <w:rFonts w:ascii="Calibri" w:hAnsi="Calibri"/>
          <w:b/>
        </w:rPr>
        <w:t>Roalf, D.</w:t>
      </w:r>
      <w:r w:rsidRPr="006C3F1E">
        <w:rPr>
          <w:rFonts w:ascii="Calibri" w:hAnsi="Calibri"/>
        </w:rPr>
        <w:t xml:space="preserve">, Pogue-Geile, M.F., Prasad, K., </w:t>
      </w:r>
    </w:p>
    <w:p w14:paraId="689A9A49" w14:textId="16CDA746" w:rsidR="006C3F1E" w:rsidRDefault="006C3F1E" w:rsidP="0073020A">
      <w:pPr>
        <w:ind w:left="720"/>
        <w:rPr>
          <w:rFonts w:ascii="Calibri" w:hAnsi="Calibri"/>
          <w:color w:val="000000"/>
          <w:shd w:val="clear" w:color="auto" w:fill="FFFFFF"/>
        </w:rPr>
      </w:pPr>
      <w:r w:rsidRPr="006C3F1E">
        <w:rPr>
          <w:rFonts w:ascii="Calibri" w:hAnsi="Calibri"/>
        </w:rPr>
        <w:t xml:space="preserve">Gur, R.C., Nimgaonkar, V., Curran, J.E., Duggirala, R., Glahn, D.C., Blangero, J., Gur, R.E., &amp; Almasy, L., </w:t>
      </w:r>
      <w:r w:rsidRPr="006C3F1E">
        <w:rPr>
          <w:rFonts w:ascii="Calibri" w:hAnsi="Calibri"/>
          <w:color w:val="000000"/>
          <w:shd w:val="clear" w:color="auto" w:fill="FFFFFF"/>
        </w:rPr>
        <w:t xml:space="preserve">Exome sequence data from multigenerational families implicate AMPA receptor trafficking in neurocognitive impairment and schizophrenia risk. </w:t>
      </w:r>
      <w:r w:rsidRPr="0073020A">
        <w:rPr>
          <w:rFonts w:ascii="Calibri" w:hAnsi="Calibri"/>
          <w:color w:val="000000"/>
          <w:u w:val="single"/>
          <w:shd w:val="clear" w:color="auto" w:fill="FFFFFF"/>
        </w:rPr>
        <w:t>Schizophrenia Bulletin</w:t>
      </w:r>
      <w:r w:rsidRPr="006C3F1E">
        <w:rPr>
          <w:rFonts w:ascii="Calibri" w:hAnsi="Calibri"/>
          <w:color w:val="000000"/>
          <w:shd w:val="clear" w:color="auto" w:fill="FFFFFF"/>
        </w:rPr>
        <w:t xml:space="preserve"> 2016 Mar;42(2):288-300.</w:t>
      </w:r>
    </w:p>
    <w:p w14:paraId="63B94A79" w14:textId="77777777" w:rsidR="009E4F19" w:rsidRDefault="009E4F19" w:rsidP="0073020A">
      <w:pPr>
        <w:ind w:left="720"/>
        <w:rPr>
          <w:rFonts w:ascii="Calibri" w:hAnsi="Calibri"/>
          <w:color w:val="000000"/>
          <w:shd w:val="clear" w:color="auto" w:fill="FFFFFF"/>
        </w:rPr>
      </w:pPr>
    </w:p>
    <w:p w14:paraId="5D024A53" w14:textId="169E4A6C" w:rsidR="009E4F19" w:rsidRDefault="009E4F19" w:rsidP="009E4F19">
      <w:pPr>
        <w:contextualSpacing/>
        <w:rPr>
          <w:rFonts w:ascii="Calibri" w:hAnsi="Calibri" w:cs="Arial"/>
        </w:rPr>
      </w:pPr>
      <w:r w:rsidRPr="009E4F19">
        <w:rPr>
          <w:rFonts w:ascii="Calibri" w:hAnsi="Calibri" w:cs="Arial"/>
        </w:rPr>
        <w:t xml:space="preserve">Satterthwaite, T.D., Wolf, D.W., Calkins, M.E., Vandekar, S.N., Erus, G., Ruparel, K., </w:t>
      </w:r>
      <w:r w:rsidRPr="009E4F19">
        <w:rPr>
          <w:rFonts w:ascii="Calibri" w:hAnsi="Calibri" w:cs="Arial"/>
          <w:b/>
        </w:rPr>
        <w:t>Roalf, D.R.</w:t>
      </w:r>
      <w:r w:rsidRPr="009E4F19">
        <w:rPr>
          <w:rFonts w:ascii="Calibri" w:hAnsi="Calibri" w:cs="Arial"/>
        </w:rPr>
        <w:t xml:space="preserve">, Elliott, </w:t>
      </w:r>
      <w:r w:rsidRPr="009E4F19">
        <w:rPr>
          <w:rFonts w:ascii="Calibri" w:hAnsi="Calibri" w:cs="Arial"/>
        </w:rPr>
        <w:tab/>
        <w:t xml:space="preserve">M.A., Moore, T.M., Hakonarson, H., Shinohara, R.T., Davatzikos, C., Gur, R.C., &amp; Gur. R.E. </w:t>
      </w:r>
      <w:r w:rsidRPr="009E4F19">
        <w:rPr>
          <w:rFonts w:ascii="Calibri" w:hAnsi="Calibri" w:cs="Arial"/>
        </w:rPr>
        <w:tab/>
      </w:r>
      <w:r w:rsidR="00CD49D9">
        <w:rPr>
          <w:rFonts w:ascii="Calibri" w:hAnsi="Calibri" w:cs="Arial"/>
        </w:rPr>
        <w:t>Structural brain abnormalities in youth with psychosis spectrum symptoms</w:t>
      </w:r>
      <w:r w:rsidRPr="009E4F19">
        <w:rPr>
          <w:rFonts w:ascii="Calibri" w:hAnsi="Calibri" w:cs="Arial"/>
        </w:rPr>
        <w:t>.</w:t>
      </w:r>
      <w:r w:rsidR="00CD49D9">
        <w:rPr>
          <w:rFonts w:ascii="Calibri" w:hAnsi="Calibri" w:cs="Arial"/>
        </w:rPr>
        <w:t xml:space="preserve"> </w:t>
      </w:r>
      <w:r w:rsidRPr="00D42C68">
        <w:rPr>
          <w:rFonts w:ascii="Calibri" w:hAnsi="Calibri" w:cs="Arial"/>
          <w:u w:val="single"/>
        </w:rPr>
        <w:t>JAMA Psychiatry</w:t>
      </w:r>
      <w:r w:rsidRPr="009E4F19">
        <w:rPr>
          <w:rFonts w:ascii="Calibri" w:hAnsi="Calibri" w:cs="Arial"/>
        </w:rPr>
        <w:t xml:space="preserve">, </w:t>
      </w:r>
      <w:r w:rsidR="00CD49D9">
        <w:rPr>
          <w:rFonts w:ascii="Calibri" w:hAnsi="Calibri" w:cs="Arial"/>
        </w:rPr>
        <w:tab/>
      </w:r>
      <w:r w:rsidRPr="009E4F19">
        <w:rPr>
          <w:rFonts w:ascii="Calibri" w:hAnsi="Calibri" w:cs="Arial"/>
        </w:rPr>
        <w:t>2016 May 1;73(5):515-24.</w:t>
      </w:r>
    </w:p>
    <w:p w14:paraId="22B82EC8" w14:textId="77777777" w:rsidR="009E4F19" w:rsidRDefault="009E4F19" w:rsidP="009E4F19">
      <w:pPr>
        <w:contextualSpacing/>
        <w:rPr>
          <w:rFonts w:ascii="Calibri" w:hAnsi="Calibri" w:cs="Arial"/>
        </w:rPr>
      </w:pPr>
    </w:p>
    <w:p w14:paraId="6614D57E" w14:textId="77777777" w:rsidR="009E4F19" w:rsidRPr="009E4F19" w:rsidRDefault="009E4F19" w:rsidP="009E4F19">
      <w:pPr>
        <w:contextualSpacing/>
        <w:rPr>
          <w:rFonts w:ascii="Calibri" w:hAnsi="Calibri" w:cs="Arial"/>
          <w:b/>
        </w:rPr>
      </w:pPr>
      <w:r w:rsidRPr="009E4F19">
        <w:rPr>
          <w:rFonts w:ascii="Calibri" w:hAnsi="Calibri" w:cs="Arial"/>
        </w:rPr>
        <w:t xml:space="preserve">Shanmugan, S., Wolf, D.H., Calkins, M.E., Moore, T.M., Ruparel, K., Hopson, R.D., Vandekar, S.N., </w:t>
      </w:r>
      <w:r w:rsidRPr="009E4F19">
        <w:rPr>
          <w:rFonts w:ascii="Calibri" w:hAnsi="Calibri" w:cs="Arial"/>
          <w:b/>
        </w:rPr>
        <w:t xml:space="preserve">Roalf, </w:t>
      </w:r>
    </w:p>
    <w:p w14:paraId="484F3BDB" w14:textId="77777777" w:rsidR="009E4F19" w:rsidRDefault="009E4F19" w:rsidP="009E4F19">
      <w:pPr>
        <w:ind w:left="720"/>
        <w:contextualSpacing/>
        <w:rPr>
          <w:rFonts w:ascii="Calibri" w:hAnsi="Calibri" w:cs="Arial"/>
        </w:rPr>
      </w:pPr>
      <w:r w:rsidRPr="009E4F19">
        <w:rPr>
          <w:rFonts w:ascii="Calibri" w:hAnsi="Calibri" w:cs="Arial"/>
          <w:b/>
        </w:rPr>
        <w:t xml:space="preserve">D.R., </w:t>
      </w:r>
      <w:r w:rsidRPr="009E4F19">
        <w:rPr>
          <w:rFonts w:ascii="Calibri" w:hAnsi="Calibri" w:cs="Arial"/>
        </w:rPr>
        <w:t>Elliott, M.A., Jackson, C., Gennatas, E.D., Leibenluft, E., Pine, D.S., Shinohara, R.T., Hakonarson, H., Gur, R.C, Gur, R.E., &amp; Satterthwaite, T.D. Common and dissociable mechanisms of executive system dysfunction across psychiatric disorders in youth.</w:t>
      </w:r>
      <w:r w:rsidRPr="00D42C68">
        <w:rPr>
          <w:rFonts w:ascii="Calibri" w:hAnsi="Calibri" w:cs="Arial"/>
          <w:u w:val="single"/>
        </w:rPr>
        <w:t xml:space="preserve"> American Journal of Psychiatry </w:t>
      </w:r>
      <w:r w:rsidRPr="009E4F19">
        <w:rPr>
          <w:rFonts w:ascii="Calibri" w:hAnsi="Calibri" w:cs="Arial"/>
        </w:rPr>
        <w:t>2016 May 1;173(5):517-26.</w:t>
      </w:r>
    </w:p>
    <w:p w14:paraId="0C99D5CB" w14:textId="77777777" w:rsidR="001E1D56" w:rsidRDefault="001E1D56" w:rsidP="009E4F19">
      <w:pPr>
        <w:ind w:left="720"/>
        <w:contextualSpacing/>
        <w:rPr>
          <w:rFonts w:ascii="Calibri" w:hAnsi="Calibri" w:cs="Arial"/>
        </w:rPr>
      </w:pPr>
    </w:p>
    <w:p w14:paraId="41BF03C0" w14:textId="77777777" w:rsidR="001E1D56" w:rsidRPr="001E1D56" w:rsidRDefault="001E1D56" w:rsidP="001E1D56">
      <w:pPr>
        <w:rPr>
          <w:rFonts w:asciiTheme="majorHAnsi" w:hAnsiTheme="majorHAnsi" w:cs="Arial"/>
          <w:lang w:eastAsia="ja-JP"/>
        </w:rPr>
      </w:pPr>
      <w:r w:rsidRPr="001E1D56">
        <w:rPr>
          <w:rFonts w:asciiTheme="majorHAnsi" w:hAnsiTheme="majorHAnsi" w:cs="Arial"/>
          <w:b/>
        </w:rPr>
        <w:t>Roalf, D.R.,</w:t>
      </w:r>
      <w:r w:rsidRPr="001E1D56">
        <w:rPr>
          <w:rFonts w:asciiTheme="majorHAnsi" w:hAnsiTheme="majorHAnsi" w:cs="Arial"/>
        </w:rPr>
        <w:t xml:space="preserve"> Quarmley, M., Mechanic-Hamilton, D., Wolk, D.A., Arnold, S.E., &amp; Moberg, P.J. </w:t>
      </w:r>
      <w:r w:rsidRPr="001E1D56">
        <w:rPr>
          <w:rFonts w:asciiTheme="majorHAnsi" w:hAnsiTheme="majorHAnsi" w:cs="Arial"/>
          <w:lang w:eastAsia="ja-JP"/>
        </w:rPr>
        <w:t>Within-</w:t>
      </w:r>
    </w:p>
    <w:p w14:paraId="57FFBADC" w14:textId="77777777" w:rsidR="001E1D56" w:rsidRDefault="001E1D56" w:rsidP="001E1D56">
      <w:pPr>
        <w:ind w:left="720"/>
        <w:rPr>
          <w:rFonts w:asciiTheme="majorHAnsi" w:hAnsiTheme="majorHAnsi" w:cs="Arial"/>
          <w:lang w:eastAsia="ja-JP"/>
        </w:rPr>
      </w:pPr>
      <w:r w:rsidRPr="001E1D56">
        <w:rPr>
          <w:rFonts w:asciiTheme="majorHAnsi" w:hAnsiTheme="majorHAnsi" w:cs="Arial"/>
          <w:lang w:eastAsia="ja-JP"/>
        </w:rPr>
        <w:t xml:space="preserve">individual variability: An index for subtle change in neurocognition in Mild Cognitive Impairment. </w:t>
      </w:r>
      <w:r w:rsidRPr="001E1D56">
        <w:rPr>
          <w:rFonts w:asciiTheme="majorHAnsi" w:hAnsiTheme="majorHAnsi" w:cs="Arial"/>
          <w:u w:val="single"/>
          <w:lang w:eastAsia="ja-JP"/>
        </w:rPr>
        <w:t>Journal of Alzheimer’s Disease</w:t>
      </w:r>
      <w:r w:rsidRPr="001E1D56">
        <w:rPr>
          <w:rFonts w:asciiTheme="majorHAnsi" w:hAnsiTheme="majorHAnsi" w:cs="Arial"/>
          <w:lang w:eastAsia="ja-JP"/>
        </w:rPr>
        <w:t>, 2016; 54(1):325-35.</w:t>
      </w:r>
    </w:p>
    <w:p w14:paraId="17BE4DE3" w14:textId="77777777" w:rsidR="001E1D56" w:rsidRDefault="001E1D56" w:rsidP="001E1D56">
      <w:pPr>
        <w:ind w:left="720"/>
        <w:rPr>
          <w:rFonts w:asciiTheme="majorHAnsi" w:hAnsiTheme="majorHAnsi" w:cs="Arial"/>
          <w:lang w:eastAsia="ja-JP"/>
        </w:rPr>
      </w:pPr>
    </w:p>
    <w:p w14:paraId="7CA993B9" w14:textId="77777777" w:rsidR="001E1D56" w:rsidRPr="001E1D56" w:rsidRDefault="001E1D56" w:rsidP="001E1D56">
      <w:pPr>
        <w:contextualSpacing/>
        <w:rPr>
          <w:rFonts w:ascii="Calibri" w:hAnsi="Calibri" w:cs="Arial"/>
        </w:rPr>
      </w:pPr>
      <w:r w:rsidRPr="001E1D56">
        <w:rPr>
          <w:rFonts w:ascii="Calibri" w:hAnsi="Calibri" w:cs="Arial"/>
        </w:rPr>
        <w:t xml:space="preserve">Schmitt, J.E., Yi, J., Calkins, M.E., Ruparel, K., </w:t>
      </w:r>
      <w:r w:rsidRPr="001E1D56">
        <w:rPr>
          <w:rFonts w:ascii="Calibri" w:hAnsi="Calibri" w:cs="Arial"/>
          <w:b/>
        </w:rPr>
        <w:t>Roalf, D.R.</w:t>
      </w:r>
      <w:r w:rsidRPr="001E1D56">
        <w:rPr>
          <w:rFonts w:ascii="Calibri" w:hAnsi="Calibri" w:cs="Arial"/>
        </w:rPr>
        <w:t xml:space="preserve">, Cassidy, A., Souders, M.C., Emanuel, B.S., Gur, </w:t>
      </w:r>
    </w:p>
    <w:p w14:paraId="04AB7BF4" w14:textId="2D89BA56" w:rsidR="001E1D56" w:rsidRDefault="001E1D56" w:rsidP="009E4F19">
      <w:pPr>
        <w:ind w:left="720"/>
        <w:contextualSpacing/>
        <w:rPr>
          <w:rFonts w:ascii="Calibri" w:hAnsi="Calibri" w:cs="Arial"/>
        </w:rPr>
      </w:pPr>
      <w:r w:rsidRPr="001E1D56">
        <w:rPr>
          <w:rFonts w:ascii="Calibri" w:hAnsi="Calibri" w:cs="Arial"/>
        </w:rPr>
        <w:t xml:space="preserve">R.E. Disrupted anatomic connectivity in the 22q11.2 deletion syndrome. </w:t>
      </w:r>
      <w:r w:rsidRPr="001E1D56">
        <w:rPr>
          <w:rFonts w:ascii="Calibri" w:hAnsi="Calibri" w:cs="Arial"/>
          <w:u w:val="single"/>
        </w:rPr>
        <w:t>Neuroimage Clinical</w:t>
      </w:r>
      <w:r w:rsidRPr="001E1D56">
        <w:rPr>
          <w:rFonts w:ascii="Calibri" w:hAnsi="Calibri" w:cs="Arial"/>
        </w:rPr>
        <w:t>, 2016; 12:420-8.</w:t>
      </w:r>
    </w:p>
    <w:p w14:paraId="117CA02D" w14:textId="77777777" w:rsidR="001E1D56" w:rsidRDefault="001E1D56" w:rsidP="009E4F19">
      <w:pPr>
        <w:ind w:left="720"/>
        <w:contextualSpacing/>
        <w:rPr>
          <w:rFonts w:ascii="Calibri" w:hAnsi="Calibri" w:cs="Arial"/>
        </w:rPr>
      </w:pPr>
    </w:p>
    <w:p w14:paraId="6F4FD097" w14:textId="77777777" w:rsidR="001E1D56" w:rsidRDefault="001E1D56" w:rsidP="001E1D56">
      <w:pPr>
        <w:ind w:right="-432"/>
        <w:outlineLvl w:val="0"/>
        <w:rPr>
          <w:rFonts w:asciiTheme="majorHAnsi" w:hAnsiTheme="majorHAnsi" w:cs="Arial"/>
        </w:rPr>
      </w:pPr>
      <w:r w:rsidRPr="001E1D56">
        <w:rPr>
          <w:rFonts w:asciiTheme="majorHAnsi" w:hAnsiTheme="majorHAnsi" w:cs="Arial"/>
          <w:b/>
        </w:rPr>
        <w:t>Roalf, D.R</w:t>
      </w:r>
      <w:r w:rsidRPr="001E1D56">
        <w:rPr>
          <w:rFonts w:asciiTheme="majorHAnsi" w:hAnsiTheme="majorHAnsi" w:cs="Arial"/>
        </w:rPr>
        <w:t xml:space="preserve">., Moore, T.M., Wolk, D.A., Arnold, S.A., Mechanic-Hamilton, D., Rick, J., Kabadi, S., Ruparel, K., </w:t>
      </w:r>
      <w:r w:rsidRPr="001E1D56">
        <w:rPr>
          <w:rFonts w:asciiTheme="majorHAnsi" w:hAnsiTheme="majorHAnsi" w:cs="Arial"/>
        </w:rPr>
        <w:tab/>
        <w:t xml:space="preserve">Chen-Plotkin, A.S., Chahine, L.M., Dahodwala, N.A., Duda, J.E., Weintraub, D.A., &amp; Moberg, P.J. </w:t>
      </w:r>
      <w:r w:rsidRPr="001E1D56">
        <w:rPr>
          <w:rFonts w:asciiTheme="majorHAnsi" w:hAnsiTheme="majorHAnsi" w:cs="Arial"/>
        </w:rPr>
        <w:lastRenderedPageBreak/>
        <w:tab/>
        <w:t xml:space="preserve">Defining and validating a short form Montreal Cognitive Assessment (s-MoCA) for use in </w:t>
      </w:r>
      <w:r w:rsidRPr="001E1D56">
        <w:rPr>
          <w:rFonts w:asciiTheme="majorHAnsi" w:hAnsiTheme="majorHAnsi" w:cs="Arial"/>
        </w:rPr>
        <w:tab/>
        <w:t xml:space="preserve">neurodegenerative disease. </w:t>
      </w:r>
      <w:r w:rsidRPr="001E1D56">
        <w:rPr>
          <w:rFonts w:asciiTheme="majorHAnsi" w:hAnsiTheme="majorHAnsi" w:cs="Arial"/>
          <w:u w:val="single"/>
        </w:rPr>
        <w:t>Journal of Neurology, Neurosurgery &amp; Psychiatry,</w:t>
      </w:r>
      <w:r w:rsidRPr="001E1D56">
        <w:rPr>
          <w:rFonts w:asciiTheme="majorHAnsi" w:hAnsiTheme="majorHAnsi" w:cs="Arial"/>
        </w:rPr>
        <w:t xml:space="preserve"> 2016; 87:1303-1310. </w:t>
      </w:r>
    </w:p>
    <w:p w14:paraId="7ABEAC5E" w14:textId="77777777" w:rsidR="001E1D56" w:rsidRDefault="001E1D56" w:rsidP="001E1D56">
      <w:pPr>
        <w:ind w:right="-432"/>
        <w:outlineLvl w:val="0"/>
        <w:rPr>
          <w:rFonts w:asciiTheme="majorHAnsi" w:hAnsiTheme="majorHAnsi" w:cs="Arial"/>
        </w:rPr>
      </w:pPr>
    </w:p>
    <w:p w14:paraId="751986A8" w14:textId="2B27B10B" w:rsidR="001E1D56" w:rsidRDefault="001E1D56" w:rsidP="001E1D56">
      <w:pPr>
        <w:ind w:right="-432"/>
        <w:outlineLvl w:val="0"/>
        <w:rPr>
          <w:rFonts w:ascii="Calibri" w:hAnsi="Calibri" w:cs="Calibri"/>
        </w:rPr>
      </w:pPr>
      <w:r w:rsidRPr="001E1D56">
        <w:rPr>
          <w:rFonts w:ascii="Calibri" w:hAnsi="Calibri" w:cs="Calibri"/>
        </w:rPr>
        <w:t xml:space="preserve">Kaczkurkin, A., Moore, T., Ruparel, K., Calkins, M., Shinohara, R., Elliott, M., Hopson, R., </w:t>
      </w:r>
      <w:r w:rsidRPr="001E1D56">
        <w:rPr>
          <w:rFonts w:ascii="Calibri" w:hAnsi="Calibri" w:cs="Calibri"/>
          <w:b/>
        </w:rPr>
        <w:t>Roalf D.</w:t>
      </w:r>
      <w:r w:rsidRPr="001E1D56">
        <w:rPr>
          <w:rFonts w:ascii="Calibri" w:hAnsi="Calibri" w:cs="Calibri"/>
        </w:rPr>
        <w:t xml:space="preserve">, Vandekar, </w:t>
      </w:r>
      <w:r w:rsidRPr="001E1D56">
        <w:rPr>
          <w:rFonts w:ascii="Calibri" w:hAnsi="Calibri" w:cs="Calibri"/>
        </w:rPr>
        <w:tab/>
        <w:t xml:space="preserve">S., Gennatas, E., Wolf, D., Scott, J., Pine, D., Leibenluft, E., Detre, J., Foa, E., Gur, R.E., Gur, R.C., &amp; </w:t>
      </w:r>
      <w:r w:rsidRPr="001E1D56">
        <w:rPr>
          <w:rFonts w:ascii="Calibri" w:hAnsi="Calibri" w:cs="Calibri"/>
        </w:rPr>
        <w:tab/>
        <w:t xml:space="preserve">Satterthwaite, T. Elevated amygdala perfusion mediates developmental sex differences in trait </w:t>
      </w:r>
      <w:r w:rsidRPr="001E1D56">
        <w:rPr>
          <w:rFonts w:ascii="Calibri" w:hAnsi="Calibri" w:cs="Calibri"/>
        </w:rPr>
        <w:tab/>
        <w:t xml:space="preserve">anxiety. </w:t>
      </w:r>
      <w:r w:rsidRPr="00651210">
        <w:rPr>
          <w:rFonts w:ascii="Calibri" w:hAnsi="Calibri" w:cs="Calibri"/>
          <w:u w:val="single"/>
        </w:rPr>
        <w:t>Biological Psychiatry</w:t>
      </w:r>
      <w:r w:rsidRPr="001E1D56">
        <w:rPr>
          <w:rFonts w:ascii="Calibri" w:hAnsi="Calibri" w:cs="Calibri"/>
        </w:rPr>
        <w:t>, 2016;80(10):775-785.</w:t>
      </w:r>
    </w:p>
    <w:p w14:paraId="05455125" w14:textId="77777777" w:rsidR="00CC0152" w:rsidRDefault="00CC0152" w:rsidP="001E1D56">
      <w:pPr>
        <w:ind w:right="-432"/>
        <w:outlineLvl w:val="0"/>
        <w:rPr>
          <w:rFonts w:ascii="Calibri" w:hAnsi="Calibri" w:cs="Calibri"/>
        </w:rPr>
      </w:pPr>
    </w:p>
    <w:p w14:paraId="67746E90" w14:textId="77777777" w:rsidR="00CC0152" w:rsidRPr="00CC0152" w:rsidRDefault="00CC0152" w:rsidP="00CC0152">
      <w:pPr>
        <w:pStyle w:val="HTMLPreformatted"/>
        <w:rPr>
          <w:rFonts w:asciiTheme="majorHAnsi" w:hAnsiTheme="majorHAnsi" w:cs="Arial"/>
          <w:sz w:val="24"/>
          <w:szCs w:val="24"/>
        </w:rPr>
      </w:pPr>
      <w:r w:rsidRPr="00CC0152">
        <w:rPr>
          <w:rFonts w:asciiTheme="majorHAnsi" w:hAnsiTheme="majorHAnsi" w:cs="Arial"/>
          <w:sz w:val="24"/>
          <w:szCs w:val="24"/>
        </w:rPr>
        <w:t xml:space="preserve">Calkins, M.E., Moore, T.M., Satterthwaite, T.D., Wolf, D.H., Turetsky, B.I., </w:t>
      </w:r>
      <w:r w:rsidRPr="00CC0152">
        <w:rPr>
          <w:rFonts w:asciiTheme="majorHAnsi" w:hAnsiTheme="majorHAnsi" w:cs="Arial"/>
          <w:b/>
          <w:sz w:val="24"/>
          <w:szCs w:val="24"/>
        </w:rPr>
        <w:t>Roalf, D.R.</w:t>
      </w:r>
      <w:r w:rsidRPr="00CC0152">
        <w:rPr>
          <w:rFonts w:asciiTheme="majorHAnsi" w:hAnsiTheme="majorHAnsi" w:cs="Arial"/>
          <w:sz w:val="24"/>
          <w:szCs w:val="24"/>
        </w:rPr>
        <w:t xml:space="preserve">, Merikangas, K.M., </w:t>
      </w:r>
    </w:p>
    <w:p w14:paraId="78C283D8" w14:textId="1AB43EEF" w:rsidR="00CC0152" w:rsidRDefault="00CC0152" w:rsidP="00BE59D5">
      <w:pPr>
        <w:pStyle w:val="HTMLPreformatted"/>
        <w:tabs>
          <w:tab w:val="clear" w:pos="916"/>
          <w:tab w:val="left" w:pos="720"/>
        </w:tabs>
        <w:rPr>
          <w:rFonts w:asciiTheme="majorHAnsi" w:hAnsiTheme="majorHAnsi" w:cs="Arial"/>
          <w:sz w:val="24"/>
          <w:szCs w:val="24"/>
        </w:rPr>
      </w:pPr>
      <w:r w:rsidRPr="00CC0152">
        <w:rPr>
          <w:rFonts w:asciiTheme="majorHAnsi" w:hAnsiTheme="majorHAnsi" w:cs="Arial"/>
          <w:sz w:val="24"/>
          <w:szCs w:val="24"/>
        </w:rPr>
        <w:tab/>
        <w:t xml:space="preserve">Ruparel, K., Kohler C.G., Gur, R.C., &amp; Gur R.E. Persistence of psychosis spectrum symptoms in </w:t>
      </w:r>
      <w:r w:rsidRPr="00CC0152">
        <w:rPr>
          <w:rFonts w:asciiTheme="majorHAnsi" w:hAnsiTheme="majorHAnsi" w:cs="Arial"/>
          <w:sz w:val="24"/>
          <w:szCs w:val="24"/>
        </w:rPr>
        <w:tab/>
        <w:t xml:space="preserve">the Philadelphia Neurodevelopmental Cohort. </w:t>
      </w:r>
      <w:r w:rsidRPr="00EF65FF">
        <w:rPr>
          <w:rFonts w:asciiTheme="majorHAnsi" w:hAnsiTheme="majorHAnsi" w:cs="Arial"/>
          <w:sz w:val="24"/>
          <w:szCs w:val="24"/>
          <w:u w:val="single"/>
        </w:rPr>
        <w:t>World Psychiatry</w:t>
      </w:r>
      <w:r w:rsidR="00EF65FF">
        <w:rPr>
          <w:rFonts w:asciiTheme="majorHAnsi" w:hAnsiTheme="majorHAnsi" w:cs="Arial"/>
          <w:sz w:val="24"/>
          <w:szCs w:val="24"/>
        </w:rPr>
        <w:t>, 2017</w:t>
      </w:r>
      <w:r w:rsidRPr="00CC0152">
        <w:rPr>
          <w:rFonts w:asciiTheme="majorHAnsi" w:hAnsiTheme="majorHAnsi" w:cs="Arial"/>
          <w:sz w:val="24"/>
          <w:szCs w:val="24"/>
        </w:rPr>
        <w:t xml:space="preserve"> 16(1): 62-76.</w:t>
      </w:r>
    </w:p>
    <w:p w14:paraId="07E38C8E" w14:textId="77777777" w:rsidR="00EC0D49" w:rsidRDefault="00EC0D49" w:rsidP="00CC0152">
      <w:pPr>
        <w:pStyle w:val="HTMLPreformatted"/>
        <w:rPr>
          <w:rFonts w:asciiTheme="majorHAnsi" w:hAnsiTheme="majorHAnsi" w:cs="Arial"/>
          <w:sz w:val="24"/>
          <w:szCs w:val="24"/>
        </w:rPr>
      </w:pPr>
    </w:p>
    <w:p w14:paraId="236F6C5A" w14:textId="77777777" w:rsidR="00EC0D49" w:rsidRPr="00BE59D5" w:rsidRDefault="00EC0D49" w:rsidP="00EC0D49">
      <w:pPr>
        <w:contextualSpacing/>
        <w:rPr>
          <w:rFonts w:ascii="Calibri" w:hAnsi="Calibri" w:cs="Arial"/>
        </w:rPr>
      </w:pPr>
      <w:r w:rsidRPr="00BE59D5">
        <w:rPr>
          <w:rFonts w:ascii="Calibri" w:hAnsi="Calibri" w:cs="Arial"/>
        </w:rPr>
        <w:t xml:space="preserve">Quarmley, M., Moberg, P.J., Mechanic-Hamilton, D., Kabadi, S., Arnold, S.E., Wolk, D.A., &amp; </w:t>
      </w:r>
      <w:r w:rsidRPr="00BE59D5">
        <w:rPr>
          <w:rFonts w:ascii="Calibri" w:hAnsi="Calibri" w:cs="Arial"/>
          <w:b/>
        </w:rPr>
        <w:t>Roalf, D.R</w:t>
      </w:r>
      <w:r w:rsidRPr="00BE59D5">
        <w:rPr>
          <w:rFonts w:ascii="Calibri" w:hAnsi="Calibri" w:cs="Arial"/>
        </w:rPr>
        <w:t xml:space="preserve">. </w:t>
      </w:r>
      <w:r w:rsidRPr="00BE59D5">
        <w:rPr>
          <w:rFonts w:ascii="Calibri" w:hAnsi="Calibri" w:cs="Arial"/>
        </w:rPr>
        <w:tab/>
        <w:t xml:space="preserve">Odor identification as a supplementary screening instrument improves diagnostic classification </w:t>
      </w:r>
      <w:r w:rsidRPr="00BE59D5">
        <w:rPr>
          <w:rFonts w:ascii="Calibri" w:hAnsi="Calibri" w:cs="Arial"/>
        </w:rPr>
        <w:tab/>
        <w:t xml:space="preserve">of Alzheimer’s disease and mild cognitive impairment. </w:t>
      </w:r>
      <w:r w:rsidRPr="00BE59D5">
        <w:rPr>
          <w:rFonts w:ascii="Calibri" w:hAnsi="Calibri" w:cs="Arial"/>
          <w:u w:val="single"/>
        </w:rPr>
        <w:t>Journal of Alzheimer’s Disease</w:t>
      </w:r>
      <w:r w:rsidRPr="00BE59D5">
        <w:rPr>
          <w:rFonts w:ascii="Calibri" w:hAnsi="Calibri" w:cs="Arial"/>
        </w:rPr>
        <w:t xml:space="preserve"> </w:t>
      </w:r>
    </w:p>
    <w:p w14:paraId="3F93C814" w14:textId="76998EAF" w:rsidR="00EC0D49" w:rsidRDefault="00EC0D49" w:rsidP="00BE59D5">
      <w:pPr>
        <w:ind w:firstLine="720"/>
        <w:contextualSpacing/>
        <w:rPr>
          <w:rFonts w:ascii="Calibri" w:hAnsi="Calibri" w:cs="Arial"/>
        </w:rPr>
      </w:pPr>
      <w:r w:rsidRPr="00BE59D5">
        <w:rPr>
          <w:rFonts w:ascii="Calibri" w:hAnsi="Calibri" w:cs="Arial"/>
        </w:rPr>
        <w:t>2017;55(4): 1497-1507.</w:t>
      </w:r>
    </w:p>
    <w:p w14:paraId="48ABED69" w14:textId="77777777" w:rsidR="002B7351" w:rsidRDefault="002B7351" w:rsidP="00BE59D5">
      <w:pPr>
        <w:ind w:firstLine="720"/>
        <w:contextualSpacing/>
        <w:rPr>
          <w:rFonts w:ascii="Calibri" w:hAnsi="Calibri" w:cs="Arial"/>
        </w:rPr>
      </w:pPr>
    </w:p>
    <w:p w14:paraId="0180B88B" w14:textId="77777777" w:rsidR="002B7351" w:rsidRPr="002B7351" w:rsidRDefault="002B7351" w:rsidP="002B7351">
      <w:pPr>
        <w:contextualSpacing/>
        <w:rPr>
          <w:rFonts w:asciiTheme="majorHAnsi" w:hAnsiTheme="majorHAnsi" w:cs="Arial"/>
          <w:u w:val="single"/>
        </w:rPr>
      </w:pPr>
      <w:r w:rsidRPr="002B7351">
        <w:rPr>
          <w:rFonts w:ascii="Calibri" w:hAnsi="Calibri" w:cs="Arial"/>
          <w:b/>
        </w:rPr>
        <w:t>Roalf, D.R.,</w:t>
      </w:r>
      <w:r w:rsidRPr="002B7351">
        <w:rPr>
          <w:rFonts w:ascii="Calibri" w:hAnsi="Calibri" w:cs="Arial"/>
        </w:rPr>
        <w:t xml:space="preserve"> Moberg, M.J., Turetsky, B.I., Brennan, L., Kabadi, S., Wolk, D.A., Moberg, P.J. A quantitative </w:t>
      </w:r>
      <w:r w:rsidRPr="002B7351">
        <w:rPr>
          <w:rFonts w:ascii="Calibri" w:hAnsi="Calibri" w:cs="Arial"/>
        </w:rPr>
        <w:tab/>
        <w:t xml:space="preserve">meta-analysis of olfactory dysfunction in mild cognitive impairment. </w:t>
      </w:r>
      <w:r w:rsidRPr="002B7351">
        <w:rPr>
          <w:rFonts w:asciiTheme="majorHAnsi" w:hAnsiTheme="majorHAnsi" w:cs="Arial"/>
          <w:u w:val="single"/>
        </w:rPr>
        <w:t xml:space="preserve">Journal of Neurology, </w:t>
      </w:r>
    </w:p>
    <w:p w14:paraId="423461FF" w14:textId="77777777" w:rsidR="002B7351" w:rsidRPr="002B7351" w:rsidRDefault="002B7351" w:rsidP="002B7351">
      <w:pPr>
        <w:ind w:firstLine="720"/>
        <w:contextualSpacing/>
        <w:rPr>
          <w:rFonts w:ascii="Calibri" w:hAnsi="Calibri" w:cs="Arial"/>
        </w:rPr>
      </w:pPr>
      <w:r w:rsidRPr="002B7351">
        <w:rPr>
          <w:rFonts w:asciiTheme="majorHAnsi" w:hAnsiTheme="majorHAnsi" w:cs="Arial"/>
          <w:u w:val="single"/>
        </w:rPr>
        <w:t>Neurosurgery &amp; Psychiatry</w:t>
      </w:r>
      <w:r w:rsidRPr="002B7351">
        <w:rPr>
          <w:rFonts w:ascii="Calibri" w:hAnsi="Calibri" w:cs="Arial"/>
        </w:rPr>
        <w:t>, 2017; 88:226-232.</w:t>
      </w:r>
    </w:p>
    <w:p w14:paraId="45D70CDA" w14:textId="77777777" w:rsidR="009E4F19" w:rsidRPr="009E4F19" w:rsidRDefault="009E4F19" w:rsidP="009E4F19">
      <w:pPr>
        <w:contextualSpacing/>
        <w:rPr>
          <w:rFonts w:ascii="Calibri" w:hAnsi="Calibri" w:cs="Arial"/>
        </w:rPr>
      </w:pPr>
    </w:p>
    <w:p w14:paraId="045D1485" w14:textId="4C437B6B" w:rsidR="00025494" w:rsidRDefault="00025494" w:rsidP="00025494">
      <w:pPr>
        <w:ind w:right="-432"/>
        <w:rPr>
          <w:rFonts w:ascii="Calibri" w:hAnsi="Calibri" w:cs="Arial"/>
          <w:b/>
          <w:u w:val="single"/>
        </w:rPr>
      </w:pPr>
      <w:r w:rsidRPr="00025494">
        <w:rPr>
          <w:rFonts w:ascii="Calibri" w:hAnsi="Calibri" w:cs="Arial"/>
          <w:b/>
          <w:u w:val="single"/>
        </w:rPr>
        <w:t>Invited Commentaries</w:t>
      </w:r>
    </w:p>
    <w:p w14:paraId="355BA569" w14:textId="77777777" w:rsidR="00025494" w:rsidRDefault="00025494" w:rsidP="00025494">
      <w:pPr>
        <w:contextualSpacing/>
        <w:rPr>
          <w:rFonts w:asciiTheme="majorHAnsi" w:hAnsiTheme="majorHAnsi"/>
        </w:rPr>
      </w:pPr>
      <w:r w:rsidRPr="00374B19">
        <w:rPr>
          <w:rFonts w:ascii="Calibri" w:hAnsi="Calibri" w:cs="Arial"/>
        </w:rPr>
        <w:t xml:space="preserve">Perlis, M.L., </w:t>
      </w:r>
      <w:r w:rsidRPr="00374B19">
        <w:rPr>
          <w:rFonts w:ascii="Calibri" w:hAnsi="Calibri" w:cs="Arial"/>
          <w:b/>
        </w:rPr>
        <w:t>Roalf, D.R</w:t>
      </w:r>
      <w:r w:rsidRPr="00374B19">
        <w:rPr>
          <w:rFonts w:ascii="Calibri" w:hAnsi="Calibri" w:cs="Arial"/>
        </w:rPr>
        <w:t>., Kloss, J.D.,</w:t>
      </w:r>
      <w:r w:rsidRPr="00374B19">
        <w:rPr>
          <w:rFonts w:ascii="Calibri" w:hAnsi="Calibri" w:cs="Arial"/>
          <w:b/>
        </w:rPr>
        <w:t xml:space="preserve"> </w:t>
      </w:r>
      <w:r w:rsidRPr="00374B19">
        <w:rPr>
          <w:rFonts w:asciiTheme="majorHAnsi" w:hAnsiTheme="majorHAnsi"/>
        </w:rPr>
        <w:t xml:space="preserve">A commentary on the “Functioning of three attentional networks </w:t>
      </w:r>
      <w:r w:rsidRPr="00374B19">
        <w:rPr>
          <w:rFonts w:asciiTheme="majorHAnsi" w:hAnsiTheme="majorHAnsi"/>
        </w:rPr>
        <w:tab/>
      </w:r>
      <w:r w:rsidRPr="00D42C68">
        <w:rPr>
          <w:rFonts w:asciiTheme="majorHAnsi" w:hAnsiTheme="majorHAnsi"/>
        </w:rPr>
        <w:t>and</w:t>
      </w:r>
      <w:r w:rsidRPr="00D42C68">
        <w:rPr>
          <w:rFonts w:ascii="Calibri" w:hAnsi="Calibri" w:cs="Arial"/>
          <w:b/>
        </w:rPr>
        <w:t xml:space="preserve"> </w:t>
      </w:r>
      <w:r w:rsidRPr="00D42C68">
        <w:rPr>
          <w:rFonts w:asciiTheme="majorHAnsi" w:hAnsiTheme="majorHAnsi"/>
        </w:rPr>
        <w:t>vigilance</w:t>
      </w:r>
      <w:r w:rsidRPr="00374B19">
        <w:rPr>
          <w:rFonts w:asciiTheme="majorHAnsi" w:hAnsiTheme="majorHAnsi"/>
        </w:rPr>
        <w:t xml:space="preserve"> in primary insomnia”.</w:t>
      </w:r>
      <w:r>
        <w:rPr>
          <w:rFonts w:asciiTheme="majorHAnsi" w:hAnsiTheme="majorHAnsi"/>
        </w:rPr>
        <w:t xml:space="preserve"> </w:t>
      </w:r>
      <w:r w:rsidRPr="00374B19">
        <w:rPr>
          <w:rFonts w:asciiTheme="majorHAnsi" w:hAnsiTheme="majorHAnsi"/>
          <w:u w:val="single"/>
        </w:rPr>
        <w:t>Sleep Medicine</w:t>
      </w:r>
      <w:r w:rsidRPr="00374B19">
        <w:rPr>
          <w:rFonts w:asciiTheme="majorHAnsi" w:hAnsiTheme="majorHAnsi"/>
        </w:rPr>
        <w:t>.</w:t>
      </w:r>
      <w:r>
        <w:rPr>
          <w:rFonts w:asciiTheme="majorHAnsi" w:hAnsiTheme="majorHAnsi"/>
        </w:rPr>
        <w:t xml:space="preserve"> 2015 Dec; 16(12):1567-1568.</w:t>
      </w:r>
    </w:p>
    <w:p w14:paraId="4157830A" w14:textId="77777777" w:rsidR="001E1D56" w:rsidRDefault="001E1D56" w:rsidP="00025494">
      <w:pPr>
        <w:contextualSpacing/>
        <w:rPr>
          <w:rFonts w:asciiTheme="majorHAnsi" w:hAnsiTheme="majorHAnsi"/>
        </w:rPr>
      </w:pPr>
    </w:p>
    <w:p w14:paraId="27883ED9" w14:textId="15942BD8" w:rsidR="001E1D56" w:rsidRPr="001E1D56" w:rsidRDefault="001E1D56" w:rsidP="001E1D56">
      <w:pPr>
        <w:ind w:right="-432"/>
        <w:outlineLvl w:val="0"/>
        <w:rPr>
          <w:rFonts w:ascii="Calibri" w:hAnsi="Calibri" w:cs="Arial"/>
        </w:rPr>
      </w:pPr>
      <w:r w:rsidRPr="001E1D56">
        <w:rPr>
          <w:rFonts w:ascii="Calibri" w:hAnsi="Calibri" w:cs="Arial"/>
          <w:b/>
        </w:rPr>
        <w:t>Roalf D.R.</w:t>
      </w:r>
      <w:r w:rsidRPr="001E1D56">
        <w:rPr>
          <w:rFonts w:ascii="Calibri" w:hAnsi="Calibri" w:cs="Arial"/>
        </w:rPr>
        <w:t xml:space="preserve"> &amp; Moberg P.J. Hearing the signs of age-related cognitive decline:  commentary on “Hearing Aid </w:t>
      </w:r>
      <w:r w:rsidRPr="001E1D56">
        <w:rPr>
          <w:rFonts w:ascii="Calibri" w:hAnsi="Calibri" w:cs="Arial"/>
        </w:rPr>
        <w:tab/>
        <w:t xml:space="preserve">Use is Associated with Better Mini-Mental State Exam Performance”. </w:t>
      </w:r>
      <w:r w:rsidRPr="001E1D56">
        <w:rPr>
          <w:rFonts w:ascii="Calibri" w:hAnsi="Calibri" w:cs="Arial"/>
          <w:u w:val="single"/>
        </w:rPr>
        <w:t xml:space="preserve">American Journal of Geriatric </w:t>
      </w:r>
      <w:r w:rsidRPr="001E1D56">
        <w:rPr>
          <w:rFonts w:ascii="Calibri" w:hAnsi="Calibri" w:cs="Arial"/>
        </w:rPr>
        <w:tab/>
      </w:r>
      <w:r w:rsidRPr="001E1D56">
        <w:rPr>
          <w:rFonts w:ascii="Calibri" w:hAnsi="Calibri" w:cs="Arial"/>
          <w:u w:val="single"/>
        </w:rPr>
        <w:t>Psychiatry</w:t>
      </w:r>
      <w:r w:rsidRPr="001E1D56">
        <w:rPr>
          <w:rFonts w:ascii="Calibri" w:hAnsi="Calibri" w:cs="Arial"/>
        </w:rPr>
        <w:t>. 2016; 24(9):703-705.</w:t>
      </w:r>
    </w:p>
    <w:p w14:paraId="5B0B0822" w14:textId="77777777" w:rsidR="00025494" w:rsidRDefault="00025494" w:rsidP="00025494">
      <w:pPr>
        <w:contextualSpacing/>
        <w:rPr>
          <w:rFonts w:asciiTheme="majorHAnsi" w:hAnsiTheme="majorHAnsi"/>
        </w:rPr>
      </w:pPr>
    </w:p>
    <w:p w14:paraId="14421344" w14:textId="4302E2CD" w:rsidR="00B377A7" w:rsidRPr="00025494" w:rsidRDefault="00025494" w:rsidP="003017ED">
      <w:pPr>
        <w:ind w:left="-720" w:right="-432"/>
        <w:rPr>
          <w:rFonts w:ascii="Calibri" w:hAnsi="Calibri" w:cs="Arial"/>
          <w:b/>
          <w:u w:val="single"/>
        </w:rPr>
      </w:pPr>
      <w:r w:rsidRPr="00025494">
        <w:rPr>
          <w:rFonts w:ascii="Calibri" w:hAnsi="Calibri" w:cs="Arial"/>
          <w:b/>
        </w:rPr>
        <w:tab/>
      </w:r>
      <w:r w:rsidR="00B377A7" w:rsidRPr="00025494">
        <w:rPr>
          <w:rFonts w:ascii="Calibri" w:hAnsi="Calibri" w:cs="Arial"/>
          <w:b/>
          <w:u w:val="single"/>
        </w:rPr>
        <w:t>Book/Encyclopedia Chapters</w:t>
      </w:r>
    </w:p>
    <w:p w14:paraId="45E9C410" w14:textId="77777777" w:rsidR="00B377A7" w:rsidRPr="001E664B" w:rsidRDefault="00B377A7" w:rsidP="00B377A7">
      <w:pPr>
        <w:rPr>
          <w:rFonts w:ascii="Calibri" w:hAnsi="Calibri" w:cs="Arial"/>
        </w:rPr>
      </w:pPr>
      <w:r w:rsidRPr="001E664B">
        <w:rPr>
          <w:rFonts w:ascii="Calibri" w:hAnsi="Calibri" w:cs="Arial"/>
        </w:rPr>
        <w:t xml:space="preserve">Janowsky, J.S. &amp; </w:t>
      </w:r>
      <w:r w:rsidRPr="001E664B">
        <w:rPr>
          <w:rFonts w:ascii="Calibri" w:hAnsi="Calibri" w:cs="Arial"/>
          <w:b/>
        </w:rPr>
        <w:t xml:space="preserve">Roalf, D.R. </w:t>
      </w:r>
      <w:r w:rsidRPr="001E664B">
        <w:rPr>
          <w:rFonts w:ascii="Calibri" w:hAnsi="Calibri" w:cs="Arial"/>
        </w:rPr>
        <w:t xml:space="preserve">(2009). </w:t>
      </w:r>
      <w:r w:rsidRPr="001E664B">
        <w:rPr>
          <w:rFonts w:ascii="Calibri" w:hAnsi="Calibri" w:cs="Arial"/>
          <w:iCs/>
        </w:rPr>
        <w:t>Hormones and Memory. I</w:t>
      </w:r>
      <w:r w:rsidRPr="001E664B">
        <w:rPr>
          <w:rFonts w:ascii="Calibri" w:hAnsi="Calibri" w:cs="Arial"/>
        </w:rPr>
        <w:t xml:space="preserve">n P. Hof &amp; C. Mobbs </w:t>
      </w:r>
    </w:p>
    <w:p w14:paraId="341361AB" w14:textId="77777777" w:rsidR="00B377A7" w:rsidRPr="001E664B" w:rsidRDefault="00B377A7" w:rsidP="00B377A7">
      <w:pPr>
        <w:ind w:left="720"/>
        <w:rPr>
          <w:rFonts w:ascii="Calibri" w:hAnsi="Calibri" w:cs="Arial"/>
        </w:rPr>
      </w:pPr>
      <w:r w:rsidRPr="001E664B">
        <w:rPr>
          <w:rFonts w:ascii="Calibri" w:hAnsi="Calibri" w:cs="Arial"/>
        </w:rPr>
        <w:t xml:space="preserve">(Eds.), </w:t>
      </w:r>
      <w:r w:rsidRPr="001E664B">
        <w:rPr>
          <w:rFonts w:ascii="Calibri" w:hAnsi="Calibri" w:cs="Arial"/>
          <w:i/>
        </w:rPr>
        <w:t xml:space="preserve">The Handbook of the Neuroscience of Aging (pp. 619-622). </w:t>
      </w:r>
      <w:r w:rsidRPr="001E664B">
        <w:rPr>
          <w:rFonts w:ascii="Calibri" w:hAnsi="Calibri" w:cs="Arial"/>
        </w:rPr>
        <w:t>San Diego, CA: Academic Press.</w:t>
      </w:r>
    </w:p>
    <w:p w14:paraId="6696BE60" w14:textId="77777777" w:rsidR="00B377A7" w:rsidRPr="001E664B" w:rsidRDefault="00B377A7">
      <w:pPr>
        <w:pStyle w:val="Heading4"/>
        <w:jc w:val="both"/>
        <w:rPr>
          <w:rFonts w:ascii="Calibri" w:hAnsi="Calibri" w:cs="Arial"/>
          <w:sz w:val="24"/>
          <w:u w:val="none"/>
        </w:rPr>
      </w:pPr>
    </w:p>
    <w:p w14:paraId="4012603C" w14:textId="77777777" w:rsidR="00B377A7" w:rsidRPr="001E664B" w:rsidRDefault="00B377A7">
      <w:pPr>
        <w:pStyle w:val="Heading4"/>
        <w:jc w:val="both"/>
        <w:rPr>
          <w:rFonts w:ascii="Calibri" w:hAnsi="Calibri" w:cs="Arial"/>
          <w:b/>
          <w:sz w:val="24"/>
        </w:rPr>
      </w:pPr>
      <w:r>
        <w:rPr>
          <w:rFonts w:ascii="Calibri" w:hAnsi="Calibri" w:cs="Arial"/>
          <w:b/>
          <w:sz w:val="24"/>
        </w:rPr>
        <w:t>Lectures/Invited Talks (2004-Present)</w:t>
      </w:r>
    </w:p>
    <w:p w14:paraId="1C02C533" w14:textId="77777777" w:rsidR="00B377A7" w:rsidRPr="001E664B" w:rsidRDefault="00B377A7" w:rsidP="00B377A7">
      <w:pPr>
        <w:rPr>
          <w:rFonts w:ascii="Calibri" w:hAnsi="Calibri" w:cs="Arial"/>
        </w:rPr>
      </w:pPr>
      <w:r w:rsidRPr="001E664B">
        <w:rPr>
          <w:rFonts w:ascii="Calibri" w:hAnsi="Calibri" w:cs="Arial"/>
        </w:rPr>
        <w:t>“</w:t>
      </w:r>
      <w:r w:rsidRPr="001E664B">
        <w:rPr>
          <w:rFonts w:ascii="Calibri" w:hAnsi="Calibri" w:cs="Arial"/>
          <w:i/>
          <w:iCs/>
        </w:rPr>
        <w:t>Behavioral</w:t>
      </w:r>
      <w:r>
        <w:rPr>
          <w:rFonts w:ascii="Calibri" w:hAnsi="Calibri" w:cs="Arial"/>
          <w:i/>
          <w:iCs/>
        </w:rPr>
        <w:t xml:space="preserve"> and Physiological Measures in </w:t>
      </w:r>
      <w:r w:rsidRPr="001E664B">
        <w:rPr>
          <w:rFonts w:ascii="Calibri" w:hAnsi="Calibri" w:cs="Arial"/>
          <w:i/>
          <w:iCs/>
        </w:rPr>
        <w:t xml:space="preserve">Global-Local Visual Processing.”  </w:t>
      </w:r>
      <w:r w:rsidRPr="001E664B">
        <w:rPr>
          <w:rFonts w:ascii="Calibri" w:hAnsi="Calibri" w:cs="Arial"/>
        </w:rPr>
        <w:t xml:space="preserve">(with S.C. </w:t>
      </w:r>
    </w:p>
    <w:p w14:paraId="3154027B" w14:textId="77777777" w:rsidR="00B377A7" w:rsidRPr="001E664B" w:rsidRDefault="00B377A7" w:rsidP="00B377A7">
      <w:pPr>
        <w:ind w:left="720"/>
        <w:rPr>
          <w:rFonts w:ascii="Calibri" w:hAnsi="Calibri" w:cs="Arial"/>
        </w:rPr>
      </w:pPr>
      <w:proofErr w:type="gramStart"/>
      <w:r w:rsidRPr="001E664B">
        <w:rPr>
          <w:rFonts w:ascii="Calibri" w:hAnsi="Calibri" w:cs="Arial"/>
        </w:rPr>
        <w:t xml:space="preserve">Johnson)  </w:t>
      </w:r>
      <w:r w:rsidRPr="001E664B">
        <w:rPr>
          <w:rFonts w:ascii="Calibri" w:hAnsi="Calibri" w:cs="Arial"/>
          <w:u w:val="single"/>
        </w:rPr>
        <w:t>University</w:t>
      </w:r>
      <w:proofErr w:type="gramEnd"/>
      <w:r w:rsidRPr="001E664B">
        <w:rPr>
          <w:rFonts w:ascii="Calibri" w:hAnsi="Calibri" w:cs="Arial"/>
          <w:u w:val="single"/>
        </w:rPr>
        <w:t xml:space="preserve"> of Pennsylvania, Department of Psychiatry, Neuropsychiatry, Clinical Neuropsychology Meeting</w:t>
      </w:r>
      <w:r w:rsidRPr="001E664B">
        <w:rPr>
          <w:rFonts w:ascii="Calibri" w:hAnsi="Calibri" w:cs="Arial"/>
        </w:rPr>
        <w:t>. May 28, 2004.</w:t>
      </w:r>
    </w:p>
    <w:p w14:paraId="7EEFF110" w14:textId="77777777" w:rsidR="00B377A7" w:rsidRPr="001E664B" w:rsidRDefault="00B377A7" w:rsidP="00B377A7">
      <w:pPr>
        <w:rPr>
          <w:rFonts w:ascii="Calibri" w:hAnsi="Calibri" w:cs="Arial"/>
        </w:rPr>
      </w:pPr>
    </w:p>
    <w:p w14:paraId="55FFDE7C" w14:textId="77777777" w:rsidR="00B377A7" w:rsidRPr="001E664B" w:rsidRDefault="00B377A7" w:rsidP="00B377A7">
      <w:pPr>
        <w:rPr>
          <w:rFonts w:ascii="Calibri" w:hAnsi="Calibri" w:cs="Arial"/>
          <w:u w:val="single"/>
        </w:rPr>
      </w:pPr>
      <w:r w:rsidRPr="001E664B">
        <w:rPr>
          <w:rFonts w:ascii="Calibri" w:hAnsi="Calibri" w:cs="Arial"/>
          <w:i/>
          <w:iCs/>
        </w:rPr>
        <w:t>“Habituation to Emotional Stimuli: The Effects of Aging.”</w:t>
      </w:r>
      <w:r w:rsidRPr="001E664B">
        <w:rPr>
          <w:rFonts w:ascii="Calibri" w:hAnsi="Calibri" w:cs="Arial"/>
        </w:rPr>
        <w:t xml:space="preserve"> </w:t>
      </w:r>
      <w:r w:rsidRPr="001E664B">
        <w:rPr>
          <w:rFonts w:ascii="Calibri" w:hAnsi="Calibri" w:cs="Arial"/>
          <w:u w:val="single"/>
        </w:rPr>
        <w:t xml:space="preserve">Oregon Health &amp; </w:t>
      </w:r>
    </w:p>
    <w:p w14:paraId="540715A2" w14:textId="77777777" w:rsidR="00B377A7" w:rsidRPr="001E664B" w:rsidRDefault="00B377A7" w:rsidP="00B377A7">
      <w:pPr>
        <w:ind w:firstLine="720"/>
        <w:rPr>
          <w:rFonts w:ascii="Calibri" w:hAnsi="Calibri" w:cs="Arial"/>
        </w:rPr>
      </w:pPr>
      <w:r w:rsidRPr="001E664B">
        <w:rPr>
          <w:rFonts w:ascii="Calibri" w:hAnsi="Calibri" w:cs="Arial"/>
          <w:u w:val="single"/>
        </w:rPr>
        <w:t>Science University Student Research Forum</w:t>
      </w:r>
      <w:r w:rsidRPr="001E664B">
        <w:rPr>
          <w:rFonts w:ascii="Calibri" w:hAnsi="Calibri" w:cs="Arial"/>
        </w:rPr>
        <w:t>. May 11, 2007.</w:t>
      </w:r>
    </w:p>
    <w:p w14:paraId="2ED5D8D8" w14:textId="77777777" w:rsidR="00B377A7" w:rsidRPr="001E664B" w:rsidRDefault="00B377A7" w:rsidP="00B377A7">
      <w:pPr>
        <w:rPr>
          <w:rFonts w:ascii="Calibri" w:hAnsi="Calibri" w:cs="Arial"/>
        </w:rPr>
      </w:pPr>
    </w:p>
    <w:p w14:paraId="5CECAD02" w14:textId="77777777" w:rsidR="00B377A7" w:rsidRPr="001E664B" w:rsidRDefault="00B377A7" w:rsidP="00B377A7">
      <w:pPr>
        <w:rPr>
          <w:rFonts w:ascii="Calibri" w:hAnsi="Calibri" w:cs="Arial"/>
        </w:rPr>
      </w:pPr>
      <w:r w:rsidRPr="001E664B">
        <w:rPr>
          <w:rFonts w:ascii="Calibri" w:hAnsi="Calibri" w:cs="Arial"/>
        </w:rPr>
        <w:t xml:space="preserve"> </w:t>
      </w:r>
      <w:r w:rsidRPr="001E664B">
        <w:rPr>
          <w:rFonts w:ascii="Calibri" w:hAnsi="Calibri" w:cs="Arial"/>
          <w:i/>
          <w:iCs/>
        </w:rPr>
        <w:t xml:space="preserve">“Emotional changes in aging: The role of the prefrontal cortex and Amygdala.” </w:t>
      </w:r>
      <w:r w:rsidRPr="001E664B">
        <w:rPr>
          <w:rFonts w:ascii="Calibri" w:hAnsi="Calibri" w:cs="Arial"/>
        </w:rPr>
        <w:t xml:space="preserve"> </w:t>
      </w:r>
      <w:r w:rsidRPr="001E664B">
        <w:rPr>
          <w:rFonts w:ascii="Calibri" w:hAnsi="Calibri" w:cs="Arial"/>
          <w:u w:val="single"/>
        </w:rPr>
        <w:t xml:space="preserve">Winter Conference on </w:t>
      </w:r>
      <w:r w:rsidRPr="007477F5">
        <w:rPr>
          <w:rFonts w:ascii="Calibri" w:hAnsi="Calibri" w:cs="Arial"/>
        </w:rPr>
        <w:tab/>
        <w:t>t</w:t>
      </w:r>
      <w:r w:rsidRPr="001E664B">
        <w:rPr>
          <w:rFonts w:ascii="Calibri" w:hAnsi="Calibri" w:cs="Arial"/>
          <w:u w:val="single"/>
        </w:rPr>
        <w:t>he Neurobiology of Learning and Memory.</w:t>
      </w:r>
      <w:r w:rsidRPr="001E664B">
        <w:rPr>
          <w:rFonts w:ascii="Calibri" w:hAnsi="Calibri" w:cs="Arial"/>
        </w:rPr>
        <w:t xml:space="preserve"> Park City, UT. </w:t>
      </w:r>
      <w:r w:rsidRPr="001E664B">
        <w:rPr>
          <w:rFonts w:ascii="Calibri" w:hAnsi="Calibri" w:cs="Arial"/>
        </w:rPr>
        <w:tab/>
        <w:t xml:space="preserve">January 5, 2008. (Invited </w:t>
      </w:r>
      <w:r>
        <w:rPr>
          <w:rFonts w:ascii="Calibri" w:hAnsi="Calibri" w:cs="Arial"/>
        </w:rPr>
        <w:tab/>
      </w:r>
      <w:r w:rsidRPr="001E664B">
        <w:rPr>
          <w:rFonts w:ascii="Calibri" w:hAnsi="Calibri" w:cs="Arial"/>
        </w:rPr>
        <w:t>Symposium presenter)</w:t>
      </w:r>
    </w:p>
    <w:p w14:paraId="7EB61E0F" w14:textId="77777777" w:rsidR="00B377A7" w:rsidRPr="001E664B" w:rsidRDefault="00B377A7" w:rsidP="00B377A7">
      <w:pPr>
        <w:rPr>
          <w:rFonts w:ascii="Calibri" w:hAnsi="Calibri" w:cs="Arial"/>
        </w:rPr>
      </w:pPr>
    </w:p>
    <w:p w14:paraId="2BAC1AB7" w14:textId="77777777" w:rsidR="00B377A7" w:rsidRPr="001E664B" w:rsidRDefault="00B377A7" w:rsidP="00B377A7">
      <w:pPr>
        <w:rPr>
          <w:rFonts w:ascii="Calibri" w:hAnsi="Calibri" w:cs="Arial"/>
          <w:u w:val="single"/>
        </w:rPr>
      </w:pPr>
      <w:r w:rsidRPr="001E664B">
        <w:rPr>
          <w:rFonts w:ascii="Calibri" w:hAnsi="Calibri" w:cs="Arial"/>
        </w:rPr>
        <w:t xml:space="preserve"> “</w:t>
      </w:r>
      <w:r w:rsidRPr="001E664B">
        <w:rPr>
          <w:rFonts w:ascii="Calibri" w:hAnsi="Calibri" w:cs="Arial"/>
          <w:i/>
        </w:rPr>
        <w:t>The neural basis of the hemodynamic response</w:t>
      </w:r>
      <w:r w:rsidRPr="001E664B">
        <w:rPr>
          <w:rFonts w:ascii="Calibri" w:hAnsi="Calibri" w:cs="Arial"/>
        </w:rPr>
        <w:t xml:space="preserve">.” </w:t>
      </w:r>
      <w:r w:rsidRPr="001E664B">
        <w:rPr>
          <w:rFonts w:ascii="Calibri" w:hAnsi="Calibri" w:cs="Arial"/>
          <w:u w:val="single"/>
        </w:rPr>
        <w:t xml:space="preserve">OHSU Functional </w:t>
      </w:r>
    </w:p>
    <w:p w14:paraId="04899C4D" w14:textId="77777777" w:rsidR="00B377A7" w:rsidRPr="001E664B" w:rsidRDefault="00B377A7" w:rsidP="00B377A7">
      <w:pPr>
        <w:ind w:firstLine="720"/>
        <w:rPr>
          <w:rFonts w:ascii="Calibri" w:hAnsi="Calibri" w:cs="Arial"/>
        </w:rPr>
      </w:pPr>
      <w:r w:rsidRPr="001E664B">
        <w:rPr>
          <w:rFonts w:ascii="Calibri" w:hAnsi="Calibri" w:cs="Arial"/>
          <w:u w:val="single"/>
        </w:rPr>
        <w:t>Neuroimaging Journal Club (FuNC).</w:t>
      </w:r>
      <w:r w:rsidRPr="001E664B">
        <w:rPr>
          <w:rFonts w:ascii="Calibri" w:hAnsi="Calibri" w:cs="Arial"/>
        </w:rPr>
        <w:t xml:space="preserve"> Portland, OR. </w:t>
      </w:r>
      <w:proofErr w:type="gramStart"/>
      <w:r w:rsidRPr="001E664B">
        <w:rPr>
          <w:rFonts w:ascii="Calibri" w:hAnsi="Calibri" w:cs="Arial"/>
        </w:rPr>
        <w:t>August,</w:t>
      </w:r>
      <w:proofErr w:type="gramEnd"/>
      <w:r w:rsidRPr="001E664B">
        <w:rPr>
          <w:rFonts w:ascii="Calibri" w:hAnsi="Calibri" w:cs="Arial"/>
        </w:rPr>
        <w:t xml:space="preserve"> 13, 2009.</w:t>
      </w:r>
    </w:p>
    <w:p w14:paraId="2E3DE3D5" w14:textId="77777777" w:rsidR="00B377A7" w:rsidRPr="001E664B" w:rsidRDefault="00B377A7">
      <w:pPr>
        <w:ind w:firstLine="720"/>
        <w:rPr>
          <w:rFonts w:ascii="Calibri" w:hAnsi="Calibri" w:cs="Arial"/>
        </w:rPr>
      </w:pPr>
    </w:p>
    <w:p w14:paraId="175A1C27" w14:textId="77777777" w:rsidR="00B377A7" w:rsidRPr="001E664B" w:rsidRDefault="00B377A7" w:rsidP="00B377A7">
      <w:pPr>
        <w:rPr>
          <w:rStyle w:val="apple-style-span"/>
        </w:rPr>
      </w:pPr>
      <w:r w:rsidRPr="001E664B">
        <w:rPr>
          <w:rFonts w:ascii="Calibri" w:hAnsi="Calibri" w:cs="Arial"/>
          <w:i/>
        </w:rPr>
        <w:t>“</w:t>
      </w:r>
      <w:r w:rsidRPr="001E664B">
        <w:rPr>
          <w:rStyle w:val="apple-style-span"/>
          <w:rFonts w:ascii="Calibri" w:hAnsi="Calibri" w:cs="Arial"/>
          <w:i/>
          <w:color w:val="000000"/>
        </w:rPr>
        <w:t>Social equity influences economic decisions in healthy older adults”</w:t>
      </w:r>
      <w:r w:rsidRPr="001E664B">
        <w:rPr>
          <w:rStyle w:val="apple-style-span"/>
          <w:rFonts w:ascii="Calibri" w:hAnsi="Calibri" w:cs="Arial"/>
          <w:color w:val="000000"/>
        </w:rPr>
        <w:t xml:space="preserve"> </w:t>
      </w:r>
      <w:r w:rsidRPr="001E664B">
        <w:rPr>
          <w:rStyle w:val="apple-style-span"/>
          <w:rFonts w:ascii="Calibri" w:hAnsi="Calibri" w:cs="Arial"/>
          <w:color w:val="000000"/>
          <w:u w:val="single"/>
        </w:rPr>
        <w:t xml:space="preserve">Oregon Health &amp; Science </w:t>
      </w:r>
      <w:r w:rsidRPr="007477F5">
        <w:rPr>
          <w:rStyle w:val="apple-style-span"/>
          <w:rFonts w:ascii="Calibri" w:hAnsi="Calibri" w:cs="Arial"/>
          <w:color w:val="000000"/>
        </w:rPr>
        <w:tab/>
      </w:r>
      <w:r w:rsidRPr="001E664B">
        <w:rPr>
          <w:rStyle w:val="apple-style-span"/>
          <w:rFonts w:ascii="Calibri" w:hAnsi="Calibri" w:cs="Arial"/>
          <w:color w:val="000000"/>
          <w:u w:val="single"/>
        </w:rPr>
        <w:t>University Student Research Forum</w:t>
      </w:r>
      <w:r w:rsidRPr="001E664B">
        <w:rPr>
          <w:rStyle w:val="apple-style-span"/>
          <w:rFonts w:ascii="Calibri" w:hAnsi="Calibri" w:cs="Arial"/>
          <w:color w:val="000000"/>
        </w:rPr>
        <w:t>. Portland, OR. May 13, 2010.</w:t>
      </w:r>
    </w:p>
    <w:p w14:paraId="76F6B95D" w14:textId="77777777" w:rsidR="00B377A7" w:rsidRPr="001E664B" w:rsidRDefault="00B377A7" w:rsidP="00B377A7">
      <w:pPr>
        <w:rPr>
          <w:rStyle w:val="apple-style-span"/>
        </w:rPr>
      </w:pPr>
    </w:p>
    <w:p w14:paraId="723223A3" w14:textId="036DFF57" w:rsidR="00B377A7" w:rsidRDefault="00B377A7" w:rsidP="00B377A7">
      <w:pPr>
        <w:rPr>
          <w:rFonts w:ascii="Calibri" w:hAnsi="Calibri" w:cs="Arial"/>
        </w:rPr>
      </w:pPr>
      <w:r w:rsidRPr="001E664B">
        <w:rPr>
          <w:rFonts w:ascii="Calibri" w:hAnsi="Calibri" w:cs="Arial"/>
        </w:rPr>
        <w:t>“</w:t>
      </w:r>
      <w:r w:rsidRPr="00E846E5">
        <w:rPr>
          <w:rFonts w:ascii="Calibri" w:hAnsi="Calibri" w:cs="Arial"/>
          <w:i/>
        </w:rPr>
        <w:t>It’s not fair!  Behavioral and neural evidence that equ</w:t>
      </w:r>
      <w:r>
        <w:rPr>
          <w:rFonts w:ascii="Calibri" w:hAnsi="Calibri" w:cs="Arial"/>
          <w:i/>
        </w:rPr>
        <w:t xml:space="preserve">ity influences social economic </w:t>
      </w:r>
      <w:r w:rsidRPr="00E846E5">
        <w:rPr>
          <w:rFonts w:ascii="Calibri" w:hAnsi="Calibri" w:cs="Arial"/>
          <w:i/>
        </w:rPr>
        <w:t xml:space="preserve">decisions in </w:t>
      </w:r>
      <w:r w:rsidR="00C51A64">
        <w:rPr>
          <w:rFonts w:ascii="Calibri" w:hAnsi="Calibri" w:cs="Arial"/>
          <w:i/>
        </w:rPr>
        <w:tab/>
      </w:r>
      <w:r w:rsidRPr="00E846E5">
        <w:rPr>
          <w:rFonts w:ascii="Calibri" w:hAnsi="Calibri" w:cs="Arial"/>
          <w:i/>
        </w:rPr>
        <w:t>healthy older adults</w:t>
      </w:r>
      <w:r w:rsidRPr="001E664B">
        <w:rPr>
          <w:rFonts w:ascii="Calibri" w:hAnsi="Calibri" w:cs="Arial"/>
        </w:rPr>
        <w:t xml:space="preserve">” </w:t>
      </w:r>
      <w:r w:rsidRPr="00F72ACD">
        <w:rPr>
          <w:rFonts w:ascii="Calibri" w:hAnsi="Calibri" w:cs="Arial"/>
          <w:u w:val="single"/>
        </w:rPr>
        <w:t>Dissertation Public Seminar</w:t>
      </w:r>
      <w:r>
        <w:rPr>
          <w:rFonts w:ascii="Calibri" w:hAnsi="Calibri" w:cs="Arial"/>
        </w:rPr>
        <w:t xml:space="preserve">. Portland, OR.  </w:t>
      </w:r>
      <w:r w:rsidRPr="001E664B">
        <w:rPr>
          <w:rFonts w:ascii="Calibri" w:hAnsi="Calibri" w:cs="Arial"/>
        </w:rPr>
        <w:t xml:space="preserve">June 23, </w:t>
      </w:r>
    </w:p>
    <w:p w14:paraId="088E11FD" w14:textId="77777777" w:rsidR="00B377A7" w:rsidRDefault="00B377A7" w:rsidP="00B377A7">
      <w:pPr>
        <w:ind w:firstLine="720"/>
        <w:rPr>
          <w:rFonts w:ascii="Calibri" w:hAnsi="Calibri" w:cs="Arial"/>
        </w:rPr>
      </w:pPr>
      <w:r w:rsidRPr="001E664B">
        <w:rPr>
          <w:rFonts w:ascii="Calibri" w:hAnsi="Calibri" w:cs="Arial"/>
        </w:rPr>
        <w:t>2010.</w:t>
      </w:r>
    </w:p>
    <w:p w14:paraId="4D54CE6E" w14:textId="77777777" w:rsidR="00B377A7" w:rsidRDefault="00B377A7" w:rsidP="00B377A7">
      <w:pPr>
        <w:ind w:firstLine="720"/>
        <w:rPr>
          <w:rFonts w:ascii="Calibri" w:hAnsi="Calibri" w:cs="Arial"/>
        </w:rPr>
      </w:pPr>
    </w:p>
    <w:p w14:paraId="498042A7" w14:textId="77777777" w:rsidR="00B377A7" w:rsidRPr="00F72ACD" w:rsidRDefault="00B377A7" w:rsidP="00B377A7">
      <w:pPr>
        <w:rPr>
          <w:rFonts w:ascii="Calibri" w:hAnsi="Calibri" w:cs="Arial"/>
          <w:u w:val="single"/>
        </w:rPr>
      </w:pPr>
      <w:r w:rsidRPr="00E846E5">
        <w:rPr>
          <w:rFonts w:ascii="Calibri" w:hAnsi="Calibri" w:cs="Arial"/>
          <w:i/>
        </w:rPr>
        <w:t>“Age-related changes in social-decision making</w:t>
      </w:r>
      <w:r>
        <w:rPr>
          <w:rFonts w:ascii="Calibri" w:hAnsi="Calibri" w:cs="Arial"/>
        </w:rPr>
        <w:t xml:space="preserve">.” </w:t>
      </w:r>
      <w:r w:rsidRPr="00F72ACD">
        <w:rPr>
          <w:rFonts w:ascii="Calibri" w:hAnsi="Calibri" w:cs="Arial"/>
          <w:u w:val="single"/>
        </w:rPr>
        <w:t xml:space="preserve">Neuropsychiatry Brown Bag Seminar. </w:t>
      </w:r>
    </w:p>
    <w:p w14:paraId="5889E1B3" w14:textId="77777777" w:rsidR="00B377A7" w:rsidRDefault="00B377A7" w:rsidP="00B377A7">
      <w:pPr>
        <w:ind w:firstLine="720"/>
        <w:rPr>
          <w:rFonts w:ascii="Calibri" w:hAnsi="Calibri" w:cs="Arial"/>
        </w:rPr>
      </w:pPr>
      <w:r w:rsidRPr="00F72ACD">
        <w:rPr>
          <w:rFonts w:ascii="Calibri" w:hAnsi="Calibri" w:cs="Arial"/>
          <w:u w:val="single"/>
        </w:rPr>
        <w:t>University of Pennsylvania</w:t>
      </w:r>
      <w:r>
        <w:rPr>
          <w:rFonts w:ascii="Calibri" w:hAnsi="Calibri" w:cs="Arial"/>
        </w:rPr>
        <w:t xml:space="preserve">. December 10, 2010. </w:t>
      </w:r>
    </w:p>
    <w:p w14:paraId="3CA4727C" w14:textId="77777777" w:rsidR="00B377A7" w:rsidRDefault="00B377A7" w:rsidP="00B377A7">
      <w:pPr>
        <w:ind w:firstLine="720"/>
        <w:rPr>
          <w:rFonts w:ascii="Calibri" w:hAnsi="Calibri" w:cs="Arial"/>
        </w:rPr>
      </w:pPr>
    </w:p>
    <w:p w14:paraId="0BC8CC74" w14:textId="77777777" w:rsidR="00B377A7" w:rsidRDefault="00B377A7" w:rsidP="00B377A7">
      <w:pPr>
        <w:rPr>
          <w:rFonts w:ascii="Calibri" w:hAnsi="Calibri" w:cs="Arial"/>
          <w:i/>
        </w:rPr>
      </w:pPr>
      <w:r w:rsidRPr="004E1B98">
        <w:rPr>
          <w:rFonts w:ascii="Calibri" w:hAnsi="Calibri" w:cs="Arial"/>
          <w:i/>
        </w:rPr>
        <w:t xml:space="preserve">“Activation and connectivity in the family: A neuroimaging study of multiplex multigenerational </w:t>
      </w:r>
    </w:p>
    <w:p w14:paraId="3158239B" w14:textId="77777777" w:rsidR="00B377A7" w:rsidRPr="00F72ACD" w:rsidRDefault="00B377A7" w:rsidP="00B377A7">
      <w:pPr>
        <w:rPr>
          <w:rFonts w:ascii="Calibri" w:hAnsi="Calibri" w:cs="Arial"/>
          <w:u w:val="single"/>
        </w:rPr>
      </w:pPr>
      <w:r>
        <w:rPr>
          <w:rFonts w:ascii="Calibri" w:hAnsi="Calibri" w:cs="Arial"/>
          <w:i/>
        </w:rPr>
        <w:tab/>
      </w:r>
      <w:r w:rsidRPr="004E1B98">
        <w:rPr>
          <w:rFonts w:ascii="Calibri" w:hAnsi="Calibri" w:cs="Arial"/>
          <w:i/>
        </w:rPr>
        <w:t>families with schizophrenia.”</w:t>
      </w:r>
      <w:r>
        <w:rPr>
          <w:rFonts w:ascii="Calibri" w:hAnsi="Calibri" w:cs="Arial"/>
        </w:rPr>
        <w:t xml:space="preserve">  </w:t>
      </w:r>
      <w:r w:rsidRPr="00F72ACD">
        <w:rPr>
          <w:rFonts w:ascii="Calibri" w:hAnsi="Calibri" w:cs="Arial"/>
          <w:u w:val="single"/>
        </w:rPr>
        <w:t xml:space="preserve">DFTG International Research Training Group Winter </w:t>
      </w:r>
    </w:p>
    <w:p w14:paraId="1D5AC442" w14:textId="77777777" w:rsidR="00B377A7" w:rsidRDefault="00B377A7" w:rsidP="00B377A7">
      <w:pPr>
        <w:rPr>
          <w:rFonts w:ascii="Calibri" w:hAnsi="Calibri" w:cs="Arial"/>
        </w:rPr>
      </w:pPr>
      <w:r w:rsidRPr="00F72ACD">
        <w:rPr>
          <w:rFonts w:ascii="Calibri" w:hAnsi="Calibri" w:cs="Arial"/>
        </w:rPr>
        <w:tab/>
      </w:r>
      <w:r w:rsidRPr="00F72ACD">
        <w:rPr>
          <w:rFonts w:ascii="Calibri" w:hAnsi="Calibri" w:cs="Arial"/>
          <w:u w:val="single"/>
        </w:rPr>
        <w:t>School 2011</w:t>
      </w:r>
      <w:r>
        <w:rPr>
          <w:rFonts w:ascii="Calibri" w:hAnsi="Calibri" w:cs="Arial"/>
        </w:rPr>
        <w:t>, Philadelphia, PA. October 13, 2011.</w:t>
      </w:r>
    </w:p>
    <w:p w14:paraId="3E27CE60" w14:textId="77777777" w:rsidR="00B377A7" w:rsidRDefault="00B377A7" w:rsidP="00B377A7">
      <w:pPr>
        <w:rPr>
          <w:rFonts w:ascii="Calibri" w:hAnsi="Calibri" w:cs="Arial"/>
        </w:rPr>
      </w:pPr>
    </w:p>
    <w:p w14:paraId="18250DC6" w14:textId="77777777" w:rsidR="00B377A7" w:rsidRDefault="00B377A7" w:rsidP="00B377A7">
      <w:pPr>
        <w:rPr>
          <w:rFonts w:ascii="Calibri" w:hAnsi="Calibri" w:cs="Arial"/>
        </w:rPr>
      </w:pPr>
      <w:r w:rsidRPr="00F65026">
        <w:rPr>
          <w:rFonts w:ascii="Calibri" w:hAnsi="Calibri" w:cs="Arial"/>
          <w:i/>
        </w:rPr>
        <w:t>“Macromolecular NMR Spectroscopy: a primer and preliminary data.”</w:t>
      </w:r>
      <w:r>
        <w:rPr>
          <w:rFonts w:ascii="Calibri" w:hAnsi="Calibri" w:cs="Arial"/>
        </w:rPr>
        <w:t xml:space="preserve"> </w:t>
      </w:r>
      <w:r w:rsidRPr="00F65026">
        <w:rPr>
          <w:rFonts w:ascii="Calibri" w:hAnsi="Calibri" w:cs="Arial"/>
          <w:u w:val="single"/>
        </w:rPr>
        <w:t xml:space="preserve">Center for Neuroimaging </w:t>
      </w:r>
      <w:r w:rsidRPr="00F65026">
        <w:rPr>
          <w:rFonts w:ascii="Calibri" w:hAnsi="Calibri" w:cs="Arial"/>
        </w:rPr>
        <w:tab/>
      </w:r>
      <w:r w:rsidRPr="00F65026">
        <w:rPr>
          <w:rFonts w:ascii="Calibri" w:hAnsi="Calibri" w:cs="Arial"/>
          <w:u w:val="single"/>
        </w:rPr>
        <w:t xml:space="preserve">in </w:t>
      </w:r>
      <w:r w:rsidRPr="007477F5">
        <w:rPr>
          <w:rFonts w:ascii="Calibri" w:hAnsi="Calibri" w:cs="Arial"/>
        </w:rPr>
        <w:tab/>
      </w:r>
      <w:r w:rsidRPr="00F65026">
        <w:rPr>
          <w:rFonts w:ascii="Calibri" w:hAnsi="Calibri" w:cs="Arial"/>
          <w:u w:val="single"/>
        </w:rPr>
        <w:t>Psychiatry</w:t>
      </w:r>
      <w:r>
        <w:rPr>
          <w:rFonts w:ascii="Calibri" w:hAnsi="Calibri" w:cs="Arial"/>
        </w:rPr>
        <w:t xml:space="preserve">. Philadelphia, PA </w:t>
      </w:r>
      <w:proofErr w:type="gramStart"/>
      <w:r>
        <w:rPr>
          <w:rFonts w:ascii="Calibri" w:hAnsi="Calibri" w:cs="Arial"/>
        </w:rPr>
        <w:t>October,</w:t>
      </w:r>
      <w:proofErr w:type="gramEnd"/>
      <w:r>
        <w:rPr>
          <w:rFonts w:ascii="Calibri" w:hAnsi="Calibri" w:cs="Arial"/>
        </w:rPr>
        <w:t xml:space="preserve"> 18, 2012. </w:t>
      </w:r>
    </w:p>
    <w:p w14:paraId="31446852" w14:textId="77777777" w:rsidR="0042312D" w:rsidRDefault="0042312D" w:rsidP="00B377A7">
      <w:pPr>
        <w:rPr>
          <w:rFonts w:ascii="Calibri" w:hAnsi="Calibri" w:cs="Arial"/>
        </w:rPr>
      </w:pPr>
    </w:p>
    <w:p w14:paraId="2862F00D" w14:textId="6FCED2D5" w:rsidR="0042312D" w:rsidRDefault="0042312D" w:rsidP="00B377A7">
      <w:pPr>
        <w:rPr>
          <w:rFonts w:ascii="Calibri" w:hAnsi="Calibri" w:cs="Arial"/>
        </w:rPr>
      </w:pPr>
      <w:r>
        <w:rPr>
          <w:rFonts w:ascii="Calibri" w:hAnsi="Calibri" w:cs="Arial"/>
          <w:i/>
          <w:iCs/>
        </w:rPr>
        <w:t>“Neural underpinnings of social economic decision-making in older adults.” The 66</w:t>
      </w:r>
      <w:r w:rsidRPr="0042312D">
        <w:rPr>
          <w:rFonts w:ascii="Calibri" w:hAnsi="Calibri" w:cs="Arial"/>
          <w:i/>
          <w:iCs/>
          <w:vertAlign w:val="superscript"/>
        </w:rPr>
        <w:t>th</w:t>
      </w:r>
      <w:r>
        <w:rPr>
          <w:rFonts w:ascii="Calibri" w:hAnsi="Calibri" w:cs="Arial"/>
          <w:i/>
          <w:iCs/>
        </w:rPr>
        <w:t xml:space="preserve"> Annual Scientific </w:t>
      </w:r>
      <w:r>
        <w:rPr>
          <w:rFonts w:ascii="Calibri" w:hAnsi="Calibri" w:cs="Arial"/>
          <w:i/>
          <w:iCs/>
        </w:rPr>
        <w:tab/>
        <w:t>Meeting of the Gerontological Society of America. November 21, 2012 (Invited Talk).</w:t>
      </w:r>
    </w:p>
    <w:p w14:paraId="608E10B0" w14:textId="77777777" w:rsidR="00B377A7" w:rsidRDefault="00B377A7" w:rsidP="00B377A7">
      <w:pPr>
        <w:ind w:left="-720"/>
        <w:rPr>
          <w:rFonts w:ascii="Calibri" w:hAnsi="Calibri" w:cs="Arial"/>
          <w:i/>
        </w:rPr>
      </w:pPr>
    </w:p>
    <w:p w14:paraId="45230CC6" w14:textId="77777777" w:rsidR="00B377A7" w:rsidRDefault="00B377A7" w:rsidP="00B377A7">
      <w:pPr>
        <w:ind w:left="-720"/>
        <w:rPr>
          <w:rFonts w:ascii="Calibri" w:hAnsi="Calibri" w:cs="Arial"/>
        </w:rPr>
      </w:pPr>
      <w:r>
        <w:rPr>
          <w:rFonts w:ascii="Calibri" w:hAnsi="Calibri" w:cs="Arial"/>
          <w:i/>
        </w:rPr>
        <w:tab/>
      </w:r>
      <w:r w:rsidRPr="0071148A">
        <w:rPr>
          <w:rFonts w:ascii="Calibri" w:hAnsi="Calibri" w:cs="Arial"/>
          <w:i/>
        </w:rPr>
        <w:t>“MGI: An investigation of multiplex multigenerational families with schizophrenia.”</w:t>
      </w:r>
      <w:r w:rsidRPr="0071148A">
        <w:rPr>
          <w:rFonts w:ascii="Calibri" w:hAnsi="Calibri" w:cs="Arial"/>
          <w:u w:val="single"/>
        </w:rPr>
        <w:t xml:space="preserve"> University of </w:t>
      </w:r>
      <w:r w:rsidRPr="0071148A">
        <w:rPr>
          <w:rFonts w:ascii="Calibri" w:hAnsi="Calibri" w:cs="Arial"/>
        </w:rPr>
        <w:tab/>
      </w:r>
    </w:p>
    <w:p w14:paraId="6CADE3CA" w14:textId="77777777" w:rsidR="00B377A7" w:rsidRDefault="00B377A7" w:rsidP="00B377A7">
      <w:pPr>
        <w:ind w:left="-720"/>
        <w:rPr>
          <w:rFonts w:ascii="Calibri" w:hAnsi="Calibri" w:cs="Arial"/>
        </w:rPr>
      </w:pPr>
      <w:r>
        <w:rPr>
          <w:rFonts w:ascii="Calibri" w:hAnsi="Calibri" w:cs="Arial"/>
          <w:i/>
        </w:rPr>
        <w:tab/>
      </w:r>
      <w:r>
        <w:rPr>
          <w:rFonts w:ascii="Calibri" w:hAnsi="Calibri" w:cs="Arial"/>
          <w:i/>
        </w:rPr>
        <w:tab/>
      </w:r>
      <w:r w:rsidRPr="0071148A">
        <w:rPr>
          <w:rFonts w:ascii="Calibri" w:hAnsi="Calibri" w:cs="Arial"/>
          <w:u w:val="single"/>
        </w:rPr>
        <w:t xml:space="preserve">Pennsylvania Schizophrenia Research Center. </w:t>
      </w:r>
      <w:r w:rsidRPr="0071148A">
        <w:rPr>
          <w:rFonts w:ascii="Calibri" w:hAnsi="Calibri" w:cs="Arial"/>
        </w:rPr>
        <w:t>Philadelphia, PA</w:t>
      </w:r>
      <w:r>
        <w:rPr>
          <w:rFonts w:ascii="Calibri" w:hAnsi="Calibri" w:cs="Arial"/>
        </w:rPr>
        <w:t>.</w:t>
      </w:r>
      <w:r w:rsidRPr="0071148A">
        <w:rPr>
          <w:rFonts w:ascii="Calibri" w:hAnsi="Calibri" w:cs="Arial"/>
        </w:rPr>
        <w:t xml:space="preserve"> </w:t>
      </w:r>
      <w:proofErr w:type="gramStart"/>
      <w:r w:rsidRPr="0071148A">
        <w:rPr>
          <w:rFonts w:ascii="Calibri" w:hAnsi="Calibri" w:cs="Arial"/>
        </w:rPr>
        <w:t>December,</w:t>
      </w:r>
      <w:proofErr w:type="gramEnd"/>
      <w:r w:rsidRPr="0071148A">
        <w:rPr>
          <w:rFonts w:ascii="Calibri" w:hAnsi="Calibri" w:cs="Arial"/>
        </w:rPr>
        <w:t xml:space="preserve"> 7 2012.</w:t>
      </w:r>
    </w:p>
    <w:p w14:paraId="6608B0BF" w14:textId="77777777" w:rsidR="00B377A7" w:rsidRDefault="00B377A7" w:rsidP="00B377A7">
      <w:pPr>
        <w:ind w:left="-720"/>
        <w:rPr>
          <w:rFonts w:ascii="Calibri" w:hAnsi="Calibri" w:cs="Arial"/>
        </w:rPr>
      </w:pPr>
    </w:p>
    <w:p w14:paraId="76716CAB" w14:textId="77777777" w:rsidR="00B377A7" w:rsidRDefault="00B377A7" w:rsidP="00B377A7">
      <w:pPr>
        <w:rPr>
          <w:rFonts w:ascii="Calibri" w:hAnsi="Calibri" w:cs="Arial"/>
          <w:i/>
          <w:iCs/>
        </w:rPr>
      </w:pPr>
      <w:r>
        <w:rPr>
          <w:rFonts w:ascii="Calibri" w:hAnsi="Calibri" w:cs="Arial"/>
          <w:i/>
          <w:iCs/>
        </w:rPr>
        <w:t>“</w:t>
      </w:r>
      <w:r w:rsidRPr="005F3A9C">
        <w:rPr>
          <w:rFonts w:ascii="Calibri" w:hAnsi="Calibri" w:cs="Arial"/>
          <w:i/>
          <w:iCs/>
        </w:rPr>
        <w:t xml:space="preserve">All in the Family: A neurocognitive and neuroimaging investigation of multiplex multigenerational </w:t>
      </w:r>
    </w:p>
    <w:p w14:paraId="7862E1CA" w14:textId="77777777" w:rsidR="00B377A7" w:rsidRPr="007612A1" w:rsidRDefault="00B377A7" w:rsidP="00B377A7">
      <w:pPr>
        <w:ind w:left="720"/>
        <w:rPr>
          <w:rFonts w:ascii="Calibri" w:hAnsi="Calibri" w:cs="Arial"/>
          <w:iCs/>
        </w:rPr>
      </w:pPr>
      <w:r w:rsidRPr="005F3A9C">
        <w:rPr>
          <w:rFonts w:ascii="Calibri" w:hAnsi="Calibri" w:cs="Arial"/>
          <w:i/>
          <w:iCs/>
        </w:rPr>
        <w:t>families with schizophrenia</w:t>
      </w:r>
      <w:r w:rsidRPr="007612A1">
        <w:rPr>
          <w:rFonts w:ascii="Calibri" w:hAnsi="Calibri" w:cs="Arial"/>
          <w:iCs/>
        </w:rPr>
        <w:t>.”</w:t>
      </w:r>
      <w:r w:rsidRPr="007612A1">
        <w:rPr>
          <w:rFonts w:ascii="Calibri" w:hAnsi="Calibri" w:cs="Arial"/>
          <w:iCs/>
          <w:u w:val="single"/>
        </w:rPr>
        <w:t xml:space="preserve"> Vanderbilt University Psychiatry Grand Rounds</w:t>
      </w:r>
      <w:r w:rsidRPr="007612A1">
        <w:rPr>
          <w:rFonts w:ascii="Calibri" w:hAnsi="Calibri" w:cs="Arial"/>
          <w:iCs/>
        </w:rPr>
        <w:t xml:space="preserve">, Nashville, TN. </w:t>
      </w:r>
      <w:proofErr w:type="gramStart"/>
      <w:r w:rsidRPr="007612A1">
        <w:rPr>
          <w:rFonts w:ascii="Calibri" w:hAnsi="Calibri" w:cs="Arial"/>
          <w:iCs/>
        </w:rPr>
        <w:t>Fe</w:t>
      </w:r>
      <w:r w:rsidR="008E74D6" w:rsidRPr="007612A1">
        <w:rPr>
          <w:rFonts w:ascii="Calibri" w:hAnsi="Calibri" w:cs="Arial"/>
          <w:iCs/>
        </w:rPr>
        <w:t>bruary,</w:t>
      </w:r>
      <w:proofErr w:type="gramEnd"/>
      <w:r w:rsidR="008E74D6" w:rsidRPr="007612A1">
        <w:rPr>
          <w:rFonts w:ascii="Calibri" w:hAnsi="Calibri" w:cs="Arial"/>
          <w:iCs/>
        </w:rPr>
        <w:t xml:space="preserve"> 21, 2013. (Invited Talk</w:t>
      </w:r>
      <w:r w:rsidRPr="007612A1">
        <w:rPr>
          <w:rFonts w:ascii="Calibri" w:hAnsi="Calibri" w:cs="Arial"/>
          <w:iCs/>
        </w:rPr>
        <w:t>).</w:t>
      </w:r>
    </w:p>
    <w:p w14:paraId="047D0463" w14:textId="77777777" w:rsidR="00B377A7" w:rsidRDefault="00B377A7" w:rsidP="00B377A7">
      <w:pPr>
        <w:ind w:left="720"/>
        <w:rPr>
          <w:rFonts w:ascii="Calibri" w:hAnsi="Calibri" w:cs="Arial"/>
          <w:i/>
          <w:iCs/>
        </w:rPr>
      </w:pPr>
    </w:p>
    <w:p w14:paraId="4B1E0323" w14:textId="77777777" w:rsidR="00B377A7" w:rsidRDefault="00B377A7" w:rsidP="00B377A7">
      <w:pPr>
        <w:rPr>
          <w:rFonts w:ascii="Calibri" w:hAnsi="Calibri" w:cs="Arial"/>
          <w:i/>
          <w:iCs/>
        </w:rPr>
      </w:pPr>
      <w:r>
        <w:rPr>
          <w:rFonts w:ascii="Calibri" w:hAnsi="Calibri" w:cs="Arial"/>
          <w:i/>
          <w:iCs/>
        </w:rPr>
        <w:t>“</w:t>
      </w:r>
      <w:r w:rsidRPr="005F3A9C">
        <w:rPr>
          <w:rFonts w:ascii="Calibri" w:hAnsi="Calibri" w:cs="Arial"/>
          <w:i/>
          <w:iCs/>
        </w:rPr>
        <w:t xml:space="preserve">All in the Family: A neurocognitive and neuroimaging investigation of multiplex multigenerational </w:t>
      </w:r>
    </w:p>
    <w:p w14:paraId="0F1CD4CE" w14:textId="6C7B19B5" w:rsidR="0042312D" w:rsidRPr="007612A1" w:rsidRDefault="00B377A7" w:rsidP="00B377A7">
      <w:pPr>
        <w:ind w:left="720"/>
        <w:rPr>
          <w:rFonts w:ascii="Calibri" w:hAnsi="Calibri" w:cs="Arial"/>
          <w:iCs/>
        </w:rPr>
      </w:pPr>
      <w:r w:rsidRPr="005F3A9C">
        <w:rPr>
          <w:rFonts w:ascii="Calibri" w:hAnsi="Calibri" w:cs="Arial"/>
          <w:i/>
          <w:iCs/>
        </w:rPr>
        <w:t>families with schizophrenia</w:t>
      </w:r>
      <w:r w:rsidRPr="007612A1">
        <w:rPr>
          <w:rFonts w:ascii="Calibri" w:hAnsi="Calibri" w:cs="Arial"/>
          <w:iCs/>
        </w:rPr>
        <w:t xml:space="preserve">.” </w:t>
      </w:r>
      <w:r w:rsidRPr="007612A1">
        <w:rPr>
          <w:rFonts w:ascii="Calibri" w:hAnsi="Calibri" w:cs="Arial"/>
          <w:iCs/>
          <w:u w:val="single"/>
        </w:rPr>
        <w:t>Olin Neuropsychiatric Cent</w:t>
      </w:r>
      <w:r w:rsidR="00823E74" w:rsidRPr="007612A1">
        <w:rPr>
          <w:rFonts w:ascii="Calibri" w:hAnsi="Calibri" w:cs="Arial"/>
          <w:iCs/>
          <w:u w:val="single"/>
        </w:rPr>
        <w:t>er Seminar</w:t>
      </w:r>
      <w:r w:rsidR="00823E74" w:rsidRPr="007612A1">
        <w:rPr>
          <w:rFonts w:ascii="Calibri" w:hAnsi="Calibri" w:cs="Arial"/>
          <w:iCs/>
        </w:rPr>
        <w:t>, Hartford, CT, May 7,</w:t>
      </w:r>
      <w:r w:rsidRPr="007612A1">
        <w:rPr>
          <w:rFonts w:ascii="Calibri" w:hAnsi="Calibri" w:cs="Arial"/>
          <w:iCs/>
        </w:rPr>
        <w:t xml:space="preserve"> 2013. (Invited Talk).</w:t>
      </w:r>
    </w:p>
    <w:p w14:paraId="7DB36749" w14:textId="77777777" w:rsidR="008E74D6" w:rsidRDefault="008E74D6" w:rsidP="00B377A7">
      <w:pPr>
        <w:ind w:left="720"/>
        <w:rPr>
          <w:rFonts w:ascii="Calibri" w:hAnsi="Calibri" w:cs="Arial"/>
          <w:i/>
          <w:iCs/>
        </w:rPr>
      </w:pPr>
    </w:p>
    <w:p w14:paraId="668E4637" w14:textId="38DBDA25" w:rsidR="008E74D6" w:rsidRPr="007612A1" w:rsidRDefault="008E74D6" w:rsidP="008E74D6">
      <w:pPr>
        <w:rPr>
          <w:rFonts w:ascii="Calibri" w:hAnsi="Calibri" w:cs="Arial"/>
          <w:u w:val="single"/>
        </w:rPr>
      </w:pPr>
      <w:r w:rsidRPr="002839D9">
        <w:rPr>
          <w:rFonts w:asciiTheme="majorHAnsi" w:hAnsiTheme="majorHAnsi" w:cs="Arial"/>
          <w:i/>
          <w:iCs/>
        </w:rPr>
        <w:t>“Neurocognitive Variability in Health and Disease”</w:t>
      </w:r>
      <w:r w:rsidR="007612A1">
        <w:rPr>
          <w:rFonts w:ascii="Calibri" w:hAnsi="Calibri" w:cs="Arial"/>
          <w:i/>
        </w:rPr>
        <w:t>.</w:t>
      </w:r>
      <w:r w:rsidRPr="007612A1">
        <w:rPr>
          <w:rFonts w:ascii="Calibri" w:hAnsi="Calibri" w:cs="Arial"/>
        </w:rPr>
        <w:t xml:space="preserve"> </w:t>
      </w:r>
      <w:r w:rsidRPr="007612A1">
        <w:rPr>
          <w:rFonts w:ascii="Calibri" w:hAnsi="Calibri" w:cs="Arial"/>
          <w:u w:val="single"/>
        </w:rPr>
        <w:t xml:space="preserve">Neuropsychiatry &amp; Neuroscience Seminar </w:t>
      </w:r>
    </w:p>
    <w:p w14:paraId="7B289EFE" w14:textId="6B3861D1" w:rsidR="008E74D6" w:rsidRPr="007612A1" w:rsidRDefault="008E74D6" w:rsidP="008E74D6">
      <w:pPr>
        <w:rPr>
          <w:rFonts w:asciiTheme="majorHAnsi" w:hAnsiTheme="majorHAnsi" w:cs="Arial"/>
        </w:rPr>
      </w:pPr>
      <w:r w:rsidRPr="007612A1">
        <w:rPr>
          <w:rFonts w:ascii="Calibri" w:hAnsi="Calibri" w:cs="Arial"/>
        </w:rPr>
        <w:tab/>
      </w:r>
      <w:r w:rsidRPr="007612A1">
        <w:rPr>
          <w:rFonts w:ascii="Calibri" w:hAnsi="Calibri" w:cs="Arial"/>
          <w:u w:val="single"/>
        </w:rPr>
        <w:t>University of Pennsylvania</w:t>
      </w:r>
      <w:r w:rsidR="00823E74" w:rsidRPr="007612A1">
        <w:rPr>
          <w:rFonts w:ascii="Calibri" w:hAnsi="Calibri" w:cs="Arial"/>
        </w:rPr>
        <w:t>. March</w:t>
      </w:r>
      <w:r w:rsidRPr="007612A1">
        <w:rPr>
          <w:rFonts w:ascii="Calibri" w:hAnsi="Calibri" w:cs="Arial"/>
        </w:rPr>
        <w:t xml:space="preserve"> 21, 2014</w:t>
      </w:r>
    </w:p>
    <w:p w14:paraId="60686F81" w14:textId="77777777" w:rsidR="00B377A7" w:rsidRDefault="00B377A7" w:rsidP="00B377A7">
      <w:pPr>
        <w:rPr>
          <w:rFonts w:ascii="Calibri" w:hAnsi="Calibri" w:cs="Arial"/>
        </w:rPr>
      </w:pPr>
    </w:p>
    <w:p w14:paraId="31204D0A" w14:textId="3B63E0C4" w:rsidR="00C51A64" w:rsidRDefault="00C51A64" w:rsidP="00B377A7">
      <w:pPr>
        <w:rPr>
          <w:rFonts w:ascii="Calibri" w:hAnsi="Calibri" w:cs="Arial"/>
          <w:i/>
        </w:rPr>
      </w:pPr>
      <w:r w:rsidRPr="00C51A64">
        <w:rPr>
          <w:rFonts w:ascii="Calibri" w:hAnsi="Calibri" w:cs="Arial"/>
          <w:i/>
        </w:rPr>
        <w:t>“Peaks and valleys:  A neurobiological perspective on cognitive performance variability in psychosis</w:t>
      </w:r>
      <w:r w:rsidR="007612A1">
        <w:rPr>
          <w:rFonts w:ascii="Calibri" w:hAnsi="Calibri" w:cs="Arial"/>
          <w:i/>
        </w:rPr>
        <w:t>”</w:t>
      </w:r>
      <w:r w:rsidRPr="00C51A64">
        <w:rPr>
          <w:rFonts w:ascii="Calibri" w:hAnsi="Calibri" w:cs="Arial"/>
          <w:i/>
        </w:rPr>
        <w:t xml:space="preserve">.  </w:t>
      </w:r>
      <w:r w:rsidRPr="00C51A64">
        <w:rPr>
          <w:rFonts w:ascii="Calibri" w:hAnsi="Calibri" w:cs="Arial"/>
          <w:i/>
        </w:rPr>
        <w:tab/>
      </w:r>
      <w:r w:rsidRPr="007612A1">
        <w:rPr>
          <w:rFonts w:ascii="Calibri" w:hAnsi="Calibri" w:cs="Arial"/>
        </w:rPr>
        <w:t xml:space="preserve">University of Pennsylvania Neuropsychiatry &amp; Neuroimaging Seminar, </w:t>
      </w:r>
      <w:r w:rsidR="00823E74" w:rsidRPr="007612A1">
        <w:rPr>
          <w:rFonts w:ascii="Calibri" w:hAnsi="Calibri" w:cs="Arial"/>
        </w:rPr>
        <w:t xml:space="preserve">Philadelphia, PA. </w:t>
      </w:r>
      <w:r w:rsidR="00823E74" w:rsidRPr="007612A1">
        <w:rPr>
          <w:rFonts w:ascii="Calibri" w:hAnsi="Calibri" w:cs="Arial"/>
        </w:rPr>
        <w:tab/>
        <w:t>September 18</w:t>
      </w:r>
      <w:r w:rsidR="00912D15" w:rsidRPr="007612A1">
        <w:rPr>
          <w:rFonts w:ascii="Calibri" w:hAnsi="Calibri" w:cs="Arial"/>
        </w:rPr>
        <w:t>,</w:t>
      </w:r>
      <w:r w:rsidRPr="007612A1">
        <w:rPr>
          <w:rFonts w:ascii="Calibri" w:hAnsi="Calibri" w:cs="Arial"/>
        </w:rPr>
        <w:t xml:space="preserve"> 2014 (Invited Talk).</w:t>
      </w:r>
    </w:p>
    <w:p w14:paraId="57CA5FC2" w14:textId="77777777" w:rsidR="00823E74" w:rsidRDefault="00823E74" w:rsidP="00B377A7">
      <w:pPr>
        <w:rPr>
          <w:rFonts w:ascii="Calibri" w:hAnsi="Calibri" w:cs="Arial"/>
          <w:i/>
        </w:rPr>
      </w:pPr>
    </w:p>
    <w:p w14:paraId="073E5FE6" w14:textId="108DE2E5" w:rsidR="00823E74" w:rsidRPr="007612A1" w:rsidRDefault="00823E74" w:rsidP="00823E74">
      <w:pPr>
        <w:rPr>
          <w:rFonts w:ascii="Calibri" w:hAnsi="Calibri" w:cs="Arial"/>
        </w:rPr>
      </w:pPr>
      <w:r w:rsidRPr="00651210">
        <w:rPr>
          <w:rFonts w:asciiTheme="majorHAnsi" w:hAnsiTheme="majorHAnsi" w:cs="Arial"/>
          <w:i/>
          <w:iCs/>
        </w:rPr>
        <w:t>“Within-individual Variability of Cognitive Pe</w:t>
      </w:r>
      <w:r w:rsidR="007612A1">
        <w:rPr>
          <w:rFonts w:asciiTheme="majorHAnsi" w:hAnsiTheme="majorHAnsi" w:cs="Arial"/>
          <w:i/>
          <w:iCs/>
        </w:rPr>
        <w:t>rformance in Health and Disease.</w:t>
      </w:r>
      <w:r w:rsidRPr="00651210">
        <w:rPr>
          <w:rFonts w:asciiTheme="majorHAnsi" w:hAnsiTheme="majorHAnsi" w:cs="Arial"/>
          <w:i/>
          <w:iCs/>
        </w:rPr>
        <w:t>”</w:t>
      </w:r>
      <w:r w:rsidRPr="00651210">
        <w:rPr>
          <w:rFonts w:ascii="Calibri" w:hAnsi="Calibri" w:cs="Arial"/>
          <w:i/>
        </w:rPr>
        <w:t xml:space="preserve"> </w:t>
      </w:r>
      <w:r w:rsidRPr="007612A1">
        <w:rPr>
          <w:rFonts w:ascii="Calibri" w:hAnsi="Calibri" w:cs="Arial"/>
          <w:u w:val="single"/>
        </w:rPr>
        <w:t xml:space="preserve">Veteran’s Affairs </w:t>
      </w:r>
      <w:r w:rsidRPr="007612A1">
        <w:rPr>
          <w:rFonts w:ascii="Calibri" w:hAnsi="Calibri" w:cs="Arial"/>
        </w:rPr>
        <w:tab/>
      </w:r>
      <w:r w:rsidRPr="007612A1">
        <w:rPr>
          <w:rFonts w:ascii="Calibri" w:hAnsi="Calibri" w:cs="Arial"/>
          <w:u w:val="single"/>
        </w:rPr>
        <w:t>Clinical Psychology Seminar</w:t>
      </w:r>
      <w:r w:rsidRPr="007612A1">
        <w:rPr>
          <w:rFonts w:ascii="Calibri" w:hAnsi="Calibri" w:cs="Arial"/>
        </w:rPr>
        <w:t xml:space="preserve">. Philadelphia Veteran’s Affairs Medical Center. January </w:t>
      </w:r>
      <w:proofErr w:type="gramStart"/>
      <w:r w:rsidRPr="007612A1">
        <w:rPr>
          <w:rFonts w:ascii="Calibri" w:hAnsi="Calibri" w:cs="Arial"/>
        </w:rPr>
        <w:t>16 ,</w:t>
      </w:r>
      <w:proofErr w:type="gramEnd"/>
      <w:r w:rsidRPr="007612A1">
        <w:rPr>
          <w:rFonts w:ascii="Calibri" w:hAnsi="Calibri" w:cs="Arial"/>
        </w:rPr>
        <w:t xml:space="preserve"> 2014. </w:t>
      </w:r>
      <w:r w:rsidRPr="007612A1">
        <w:rPr>
          <w:rFonts w:ascii="Calibri" w:hAnsi="Calibri" w:cs="Arial"/>
        </w:rPr>
        <w:tab/>
        <w:t>(Invited Talk)</w:t>
      </w:r>
    </w:p>
    <w:p w14:paraId="1635D708" w14:textId="77777777" w:rsidR="00823E74" w:rsidRDefault="00823E74" w:rsidP="00823E74">
      <w:pPr>
        <w:rPr>
          <w:rFonts w:ascii="Calibri" w:hAnsi="Calibri" w:cs="Arial"/>
        </w:rPr>
      </w:pPr>
    </w:p>
    <w:p w14:paraId="1BE4B4E4" w14:textId="4A086214" w:rsidR="00823E74" w:rsidRPr="007612A1" w:rsidRDefault="00823E74" w:rsidP="00823E74">
      <w:pPr>
        <w:rPr>
          <w:rFonts w:ascii="Calibri" w:hAnsi="Calibri" w:cs="Arial"/>
        </w:rPr>
      </w:pPr>
      <w:r w:rsidRPr="00C51A64">
        <w:rPr>
          <w:rFonts w:ascii="Calibri" w:hAnsi="Calibri" w:cs="Arial"/>
          <w:i/>
        </w:rPr>
        <w:t xml:space="preserve">“Peaks and valleys:  A neurobiological perspective on cognitive performance variability </w:t>
      </w:r>
      <w:r>
        <w:rPr>
          <w:rFonts w:ascii="Calibri" w:hAnsi="Calibri" w:cs="Arial"/>
          <w:i/>
        </w:rPr>
        <w:t xml:space="preserve">in health and </w:t>
      </w:r>
      <w:r w:rsidR="00643886">
        <w:rPr>
          <w:rFonts w:ascii="Calibri" w:hAnsi="Calibri" w:cs="Arial"/>
          <w:i/>
        </w:rPr>
        <w:tab/>
      </w:r>
      <w:r>
        <w:rPr>
          <w:rFonts w:ascii="Calibri" w:hAnsi="Calibri" w:cs="Arial"/>
          <w:i/>
        </w:rPr>
        <w:t xml:space="preserve">disease.” </w:t>
      </w:r>
      <w:r w:rsidRPr="007612A1">
        <w:rPr>
          <w:rFonts w:ascii="Calibri" w:hAnsi="Calibri" w:cs="Arial"/>
          <w:u w:val="single"/>
        </w:rPr>
        <w:t>Philadelphia Neuropsychology Society</w:t>
      </w:r>
      <w:r w:rsidRPr="007612A1">
        <w:rPr>
          <w:rFonts w:ascii="Calibri" w:hAnsi="Calibri" w:cs="Arial"/>
        </w:rPr>
        <w:t xml:space="preserve">, Philadelphia, </w:t>
      </w:r>
      <w:r w:rsidR="00F46B44" w:rsidRPr="007612A1">
        <w:rPr>
          <w:rFonts w:ascii="Calibri" w:hAnsi="Calibri" w:cs="Arial"/>
        </w:rPr>
        <w:t>PA.</w:t>
      </w:r>
      <w:r w:rsidRPr="007612A1">
        <w:rPr>
          <w:rFonts w:ascii="Calibri" w:hAnsi="Calibri" w:cs="Arial"/>
        </w:rPr>
        <w:tab/>
      </w:r>
      <w:proofErr w:type="gramStart"/>
      <w:r w:rsidRPr="007612A1">
        <w:rPr>
          <w:rFonts w:ascii="Calibri" w:hAnsi="Calibri" w:cs="Arial"/>
        </w:rPr>
        <w:t>January,</w:t>
      </w:r>
      <w:proofErr w:type="gramEnd"/>
      <w:r w:rsidRPr="007612A1">
        <w:rPr>
          <w:rFonts w:ascii="Calibri" w:hAnsi="Calibri" w:cs="Arial"/>
        </w:rPr>
        <w:t xml:space="preserve"> 28 2015 (Invited </w:t>
      </w:r>
      <w:r w:rsidR="00643886" w:rsidRPr="007612A1">
        <w:rPr>
          <w:rFonts w:ascii="Calibri" w:hAnsi="Calibri" w:cs="Arial"/>
        </w:rPr>
        <w:tab/>
      </w:r>
      <w:r w:rsidRPr="007612A1">
        <w:rPr>
          <w:rFonts w:ascii="Calibri" w:hAnsi="Calibri" w:cs="Arial"/>
        </w:rPr>
        <w:t>Talk).</w:t>
      </w:r>
    </w:p>
    <w:p w14:paraId="03209B6D" w14:textId="77777777" w:rsidR="00365A2B" w:rsidRDefault="00365A2B" w:rsidP="00823E74">
      <w:pPr>
        <w:rPr>
          <w:rFonts w:ascii="Calibri" w:hAnsi="Calibri" w:cs="Arial"/>
          <w:i/>
        </w:rPr>
      </w:pPr>
    </w:p>
    <w:p w14:paraId="09C86E58" w14:textId="4AA3DC16" w:rsidR="00823E74" w:rsidRDefault="00365A2B" w:rsidP="00B377A7">
      <w:pPr>
        <w:rPr>
          <w:rFonts w:ascii="Calibri" w:hAnsi="Calibri" w:cs="Arial"/>
          <w:i/>
        </w:rPr>
      </w:pPr>
      <w:r>
        <w:rPr>
          <w:rFonts w:ascii="Calibri" w:hAnsi="Calibri" w:cs="Arial"/>
          <w:i/>
        </w:rPr>
        <w:t xml:space="preserve">“Using GluCEST to investigate developmental neuropathology in youth at risk for </w:t>
      </w:r>
      <w:r w:rsidRPr="007612A1">
        <w:rPr>
          <w:rFonts w:ascii="Calibri" w:hAnsi="Calibri" w:cs="Arial"/>
          <w:i/>
        </w:rPr>
        <w:t>psychosis</w:t>
      </w:r>
      <w:r w:rsidR="006D5E2A" w:rsidRPr="007612A1">
        <w:rPr>
          <w:rFonts w:ascii="Calibri" w:hAnsi="Calibri" w:cs="Arial"/>
        </w:rPr>
        <w:t>.</w:t>
      </w:r>
      <w:r w:rsidRPr="007612A1">
        <w:rPr>
          <w:rFonts w:ascii="Calibri" w:hAnsi="Calibri" w:cs="Arial"/>
        </w:rPr>
        <w:t>”</w:t>
      </w:r>
      <w:r w:rsidRPr="007612A1">
        <w:rPr>
          <w:rFonts w:ascii="Calibri" w:hAnsi="Calibri" w:cs="Arial"/>
          <w:u w:val="single"/>
        </w:rPr>
        <w:t xml:space="preserve"> PENN-</w:t>
      </w:r>
      <w:r w:rsidR="0076291D" w:rsidRPr="007612A1">
        <w:rPr>
          <w:rFonts w:ascii="Calibri" w:hAnsi="Calibri" w:cs="Arial"/>
        </w:rPr>
        <w:tab/>
      </w:r>
      <w:r w:rsidRPr="007612A1">
        <w:rPr>
          <w:rFonts w:ascii="Calibri" w:hAnsi="Calibri" w:cs="Arial"/>
          <w:u w:val="single"/>
        </w:rPr>
        <w:t>CE</w:t>
      </w:r>
      <w:r w:rsidR="00476ED0" w:rsidRPr="007612A1">
        <w:rPr>
          <w:rFonts w:ascii="Calibri" w:hAnsi="Calibri" w:cs="Arial"/>
          <w:u w:val="single"/>
        </w:rPr>
        <w:t>S</w:t>
      </w:r>
      <w:r w:rsidR="0076291D" w:rsidRPr="007612A1">
        <w:rPr>
          <w:rFonts w:ascii="Calibri" w:hAnsi="Calibri" w:cs="Arial"/>
          <w:u w:val="single"/>
        </w:rPr>
        <w:t xml:space="preserve">T </w:t>
      </w:r>
      <w:r w:rsidRPr="007612A1">
        <w:rPr>
          <w:rFonts w:ascii="Calibri" w:hAnsi="Calibri" w:cs="Arial"/>
          <w:u w:val="single"/>
        </w:rPr>
        <w:t>Symposium</w:t>
      </w:r>
      <w:r w:rsidRPr="007612A1">
        <w:rPr>
          <w:rFonts w:ascii="Calibri" w:hAnsi="Calibri" w:cs="Arial"/>
        </w:rPr>
        <w:t>, Philadelphia, PA, October</w:t>
      </w:r>
      <w:r w:rsidR="00912D15" w:rsidRPr="007612A1">
        <w:rPr>
          <w:rFonts w:ascii="Calibri" w:hAnsi="Calibri" w:cs="Arial"/>
        </w:rPr>
        <w:t xml:space="preserve"> 27,</w:t>
      </w:r>
      <w:r w:rsidRPr="007612A1">
        <w:rPr>
          <w:rFonts w:ascii="Calibri" w:hAnsi="Calibri" w:cs="Arial"/>
        </w:rPr>
        <w:t xml:space="preserve"> 2015</w:t>
      </w:r>
      <w:r>
        <w:rPr>
          <w:rFonts w:ascii="Calibri" w:hAnsi="Calibri" w:cs="Arial"/>
          <w:i/>
        </w:rPr>
        <w:t>.</w:t>
      </w:r>
    </w:p>
    <w:p w14:paraId="34FD828F" w14:textId="77777777" w:rsidR="006D5E2A" w:rsidRDefault="006D5E2A" w:rsidP="00B377A7">
      <w:pPr>
        <w:rPr>
          <w:rFonts w:ascii="Calibri" w:hAnsi="Calibri" w:cs="Arial"/>
          <w:i/>
        </w:rPr>
      </w:pPr>
    </w:p>
    <w:p w14:paraId="7C867965" w14:textId="7A3E6A2E" w:rsidR="006D5E2A" w:rsidRDefault="006D5E2A" w:rsidP="00B377A7">
      <w:pPr>
        <w:rPr>
          <w:rFonts w:ascii="Calibri" w:hAnsi="Calibri" w:cs="Arial"/>
          <w:i/>
        </w:rPr>
      </w:pPr>
      <w:r>
        <w:rPr>
          <w:rFonts w:ascii="Calibri" w:hAnsi="Calibri" w:cs="Arial"/>
          <w:i/>
        </w:rPr>
        <w:t xml:space="preserve">“The impact of quality assurance on diffusion tensor imaging.” </w:t>
      </w:r>
      <w:r w:rsidRPr="007612A1">
        <w:rPr>
          <w:rFonts w:ascii="Calibri" w:hAnsi="Calibri" w:cs="Arial"/>
          <w:u w:val="single"/>
        </w:rPr>
        <w:t xml:space="preserve">University of Pennsylvania </w:t>
      </w:r>
      <w:r w:rsidRPr="007612A1">
        <w:rPr>
          <w:rFonts w:ascii="Calibri" w:hAnsi="Calibri" w:cs="Arial"/>
        </w:rPr>
        <w:tab/>
      </w:r>
      <w:r w:rsidRPr="007612A1">
        <w:rPr>
          <w:rFonts w:ascii="Calibri" w:hAnsi="Calibri" w:cs="Arial"/>
          <w:u w:val="single"/>
        </w:rPr>
        <w:t>Neuropsychiatry Brain Imaging Seminar.</w:t>
      </w:r>
      <w:r w:rsidRPr="007612A1">
        <w:rPr>
          <w:rFonts w:ascii="Calibri" w:hAnsi="Calibri" w:cs="Arial"/>
        </w:rPr>
        <w:t xml:space="preserve"> Philadelphia PA. February 11, 2016</w:t>
      </w:r>
      <w:r>
        <w:rPr>
          <w:rFonts w:ascii="Calibri" w:hAnsi="Calibri" w:cs="Arial"/>
          <w:i/>
        </w:rPr>
        <w:t>.</w:t>
      </w:r>
    </w:p>
    <w:p w14:paraId="0DB0D4E7" w14:textId="77777777" w:rsidR="006D5E2A" w:rsidRDefault="006D5E2A" w:rsidP="00B377A7">
      <w:pPr>
        <w:rPr>
          <w:rFonts w:ascii="Calibri" w:hAnsi="Calibri" w:cs="Arial"/>
          <w:i/>
        </w:rPr>
      </w:pPr>
    </w:p>
    <w:p w14:paraId="53E449A1" w14:textId="2DE0AFBC" w:rsidR="006D5E2A" w:rsidRDefault="006D5E2A" w:rsidP="00B377A7">
      <w:pPr>
        <w:rPr>
          <w:rFonts w:ascii="Calibri" w:hAnsi="Calibri" w:cs="Arial"/>
          <w:i/>
        </w:rPr>
      </w:pPr>
      <w:r>
        <w:rPr>
          <w:rFonts w:ascii="Calibri" w:hAnsi="Calibri" w:cs="Arial"/>
          <w:i/>
        </w:rPr>
        <w:t xml:space="preserve">“Defining and Validating a Short Form Montreal Cognitive Assessment (s-MoCA) for use in </w:t>
      </w:r>
      <w:r>
        <w:rPr>
          <w:rFonts w:ascii="Calibri" w:hAnsi="Calibri" w:cs="Arial"/>
          <w:i/>
        </w:rPr>
        <w:tab/>
        <w:t xml:space="preserve">Neurodegenerative Disease.” </w:t>
      </w:r>
      <w:r w:rsidRPr="007612A1">
        <w:rPr>
          <w:rFonts w:ascii="Calibri" w:hAnsi="Calibri" w:cs="Arial"/>
          <w:u w:val="single"/>
        </w:rPr>
        <w:t>68</w:t>
      </w:r>
      <w:r w:rsidRPr="007612A1">
        <w:rPr>
          <w:rFonts w:ascii="Calibri" w:hAnsi="Calibri" w:cs="Arial"/>
          <w:u w:val="single"/>
          <w:vertAlign w:val="superscript"/>
        </w:rPr>
        <w:t>th</w:t>
      </w:r>
      <w:r w:rsidRPr="007612A1">
        <w:rPr>
          <w:rFonts w:ascii="Calibri" w:hAnsi="Calibri" w:cs="Arial"/>
          <w:u w:val="single"/>
        </w:rPr>
        <w:t xml:space="preserve"> Annual Meeting of the American Academy of Neurology</w:t>
      </w:r>
      <w:r w:rsidRPr="007612A1">
        <w:rPr>
          <w:rFonts w:ascii="Calibri" w:hAnsi="Calibri" w:cs="Arial"/>
        </w:rPr>
        <w:t xml:space="preserve">. </w:t>
      </w:r>
      <w:r w:rsidRPr="007612A1">
        <w:rPr>
          <w:rFonts w:ascii="Calibri" w:hAnsi="Calibri" w:cs="Arial"/>
        </w:rPr>
        <w:tab/>
        <w:t>Vancouver, BC Canada. April 16, 2016. (Platform Presentation).</w:t>
      </w:r>
    </w:p>
    <w:p w14:paraId="51975A49" w14:textId="77777777" w:rsidR="00A841F1" w:rsidRDefault="00A841F1" w:rsidP="00B377A7">
      <w:pPr>
        <w:rPr>
          <w:rFonts w:ascii="Calibri" w:hAnsi="Calibri" w:cs="Arial"/>
          <w:i/>
        </w:rPr>
      </w:pPr>
    </w:p>
    <w:p w14:paraId="6F270661" w14:textId="77777777" w:rsidR="008A4497" w:rsidRDefault="00A841F1" w:rsidP="008A4497">
      <w:pPr>
        <w:rPr>
          <w:rFonts w:ascii="Calibri" w:hAnsi="Calibri" w:cs="Arial"/>
          <w:i/>
        </w:rPr>
      </w:pPr>
      <w:r>
        <w:rPr>
          <w:rFonts w:ascii="Calibri" w:hAnsi="Calibri" w:cs="Arial"/>
          <w:i/>
        </w:rPr>
        <w:t xml:space="preserve">“The Philadelphia Neurodevelopmental Cohort: Using Neuroimaging to Improve Our Perspective on </w:t>
      </w:r>
    </w:p>
    <w:p w14:paraId="366F93D0" w14:textId="1F61ACBA" w:rsidR="00A841F1" w:rsidRDefault="00A841F1" w:rsidP="008A4497">
      <w:pPr>
        <w:ind w:left="720"/>
        <w:rPr>
          <w:rFonts w:ascii="Calibri" w:hAnsi="Calibri" w:cs="Arial"/>
          <w:i/>
        </w:rPr>
      </w:pPr>
      <w:r>
        <w:rPr>
          <w:rFonts w:ascii="Calibri" w:hAnsi="Calibri" w:cs="Arial"/>
          <w:i/>
        </w:rPr>
        <w:t xml:space="preserve">Brain Development and Psychopathology”. </w:t>
      </w:r>
      <w:r w:rsidR="008A4497" w:rsidRPr="007612A1">
        <w:rPr>
          <w:rFonts w:ascii="Calibri" w:hAnsi="Calibri" w:cs="Arial"/>
          <w:u w:val="single"/>
        </w:rPr>
        <w:t xml:space="preserve">Department of </w:t>
      </w:r>
      <w:r w:rsidRPr="007612A1">
        <w:rPr>
          <w:rFonts w:ascii="Calibri" w:hAnsi="Calibri" w:cs="Arial"/>
          <w:u w:val="single"/>
        </w:rPr>
        <w:t>Radiology Summer Series at the Un</w:t>
      </w:r>
      <w:r w:rsidR="008A4497" w:rsidRPr="007612A1">
        <w:rPr>
          <w:rFonts w:ascii="Calibri" w:hAnsi="Calibri" w:cs="Arial"/>
          <w:u w:val="single"/>
        </w:rPr>
        <w:t xml:space="preserve">iversity of </w:t>
      </w:r>
      <w:r w:rsidRPr="007612A1">
        <w:rPr>
          <w:rFonts w:ascii="Calibri" w:hAnsi="Calibri" w:cs="Arial"/>
          <w:u w:val="single"/>
        </w:rPr>
        <w:t>Washington</w:t>
      </w:r>
      <w:r w:rsidRPr="007612A1">
        <w:rPr>
          <w:rFonts w:ascii="Calibri" w:hAnsi="Calibri" w:cs="Arial"/>
        </w:rPr>
        <w:t>, Seattle, WA. August 16, 2016</w:t>
      </w:r>
      <w:r>
        <w:rPr>
          <w:rFonts w:ascii="Calibri" w:hAnsi="Calibri" w:cs="Arial"/>
          <w:i/>
        </w:rPr>
        <w:t>.</w:t>
      </w:r>
    </w:p>
    <w:p w14:paraId="3865C157" w14:textId="77777777" w:rsidR="00E67036" w:rsidRDefault="00E67036" w:rsidP="008A4497">
      <w:pPr>
        <w:ind w:left="720"/>
        <w:rPr>
          <w:rFonts w:ascii="Calibri" w:hAnsi="Calibri" w:cs="Arial"/>
          <w:i/>
        </w:rPr>
      </w:pPr>
    </w:p>
    <w:p w14:paraId="125094B6" w14:textId="34CBAAC5" w:rsidR="00E67036" w:rsidRPr="00651210" w:rsidRDefault="00E67036" w:rsidP="00E67036">
      <w:pPr>
        <w:rPr>
          <w:rFonts w:ascii="Calibri" w:hAnsi="Calibri" w:cs="Arial"/>
          <w:i/>
          <w:u w:val="single"/>
        </w:rPr>
      </w:pPr>
      <w:r w:rsidRPr="00651210">
        <w:rPr>
          <w:rFonts w:ascii="Calibri" w:hAnsi="Calibri" w:cs="Arial"/>
          <w:i/>
        </w:rPr>
        <w:t xml:space="preserve">“Using Diffusion Tensor Imaging to Monitor White Matter Disruption in Youth </w:t>
      </w:r>
      <w:proofErr w:type="gramStart"/>
      <w:r w:rsidRPr="00651210">
        <w:rPr>
          <w:rFonts w:ascii="Calibri" w:hAnsi="Calibri" w:cs="Arial"/>
          <w:i/>
        </w:rPr>
        <w:t>At</w:t>
      </w:r>
      <w:proofErr w:type="gramEnd"/>
      <w:r w:rsidRPr="00651210">
        <w:rPr>
          <w:rFonts w:ascii="Calibri" w:hAnsi="Calibri" w:cs="Arial"/>
          <w:i/>
        </w:rPr>
        <w:t xml:space="preserve"> Clinical High Risk for </w:t>
      </w:r>
      <w:r w:rsidRPr="00651210">
        <w:rPr>
          <w:rFonts w:ascii="Calibri" w:hAnsi="Calibri" w:cs="Arial"/>
          <w:i/>
        </w:rPr>
        <w:tab/>
        <w:t>Psychosis</w:t>
      </w:r>
      <w:r w:rsidR="00651210" w:rsidRPr="00651210">
        <w:rPr>
          <w:rFonts w:ascii="Calibri" w:hAnsi="Calibri" w:cs="Arial"/>
          <w:i/>
        </w:rPr>
        <w:t>”</w:t>
      </w:r>
      <w:r w:rsidRPr="00651210">
        <w:rPr>
          <w:rFonts w:ascii="Calibri" w:hAnsi="Calibri" w:cs="Arial"/>
          <w:i/>
        </w:rPr>
        <w:t xml:space="preserve">. </w:t>
      </w:r>
      <w:r w:rsidRPr="007612A1">
        <w:rPr>
          <w:rFonts w:ascii="Calibri" w:hAnsi="Calibri" w:cs="Arial"/>
          <w:u w:val="single"/>
        </w:rPr>
        <w:t xml:space="preserve">University of Pennsylvania, Department of Psychiatry, Neuropsychiatry Seminar. </w:t>
      </w:r>
      <w:r w:rsidRPr="007612A1">
        <w:rPr>
          <w:rFonts w:ascii="Calibri" w:hAnsi="Calibri" w:cs="Arial"/>
        </w:rPr>
        <w:tab/>
        <w:t>November 18, 2016.</w:t>
      </w:r>
    </w:p>
    <w:p w14:paraId="4C63644F" w14:textId="77777777" w:rsidR="00651210" w:rsidRDefault="00651210" w:rsidP="00E67036">
      <w:pPr>
        <w:rPr>
          <w:rFonts w:ascii="Calibri" w:hAnsi="Calibri" w:cs="Arial"/>
          <w:u w:val="single"/>
        </w:rPr>
      </w:pPr>
    </w:p>
    <w:p w14:paraId="264C2A11" w14:textId="77777777" w:rsidR="00651210" w:rsidRPr="00651210" w:rsidRDefault="00651210" w:rsidP="00E67036">
      <w:pPr>
        <w:rPr>
          <w:rFonts w:asciiTheme="majorHAnsi" w:hAnsiTheme="majorHAnsi" w:cs="Arial"/>
          <w:i/>
          <w:iCs/>
          <w:color w:val="000000"/>
          <w:shd w:val="clear" w:color="auto" w:fill="FFFFFF"/>
        </w:rPr>
      </w:pPr>
      <w:r w:rsidRPr="00651210">
        <w:rPr>
          <w:rFonts w:asciiTheme="majorHAnsi" w:hAnsiTheme="majorHAnsi" w:cs="Arial"/>
          <w:i/>
          <w:iCs/>
          <w:color w:val="000000"/>
          <w:shd w:val="clear" w:color="auto" w:fill="FFFFFF"/>
        </w:rPr>
        <w:t xml:space="preserve">“Microstructural White Matter Abnormalities in Youth with Psychosis Spectrum Symptoms: A </w:t>
      </w:r>
    </w:p>
    <w:p w14:paraId="1C0C03CB" w14:textId="3CA7BE01" w:rsidR="00651210" w:rsidRDefault="00651210" w:rsidP="00651210">
      <w:pPr>
        <w:ind w:left="720"/>
        <w:rPr>
          <w:rFonts w:asciiTheme="majorHAnsi" w:hAnsiTheme="majorHAnsi" w:cs="Calibri"/>
          <w:bCs/>
          <w:i/>
        </w:rPr>
      </w:pPr>
      <w:r w:rsidRPr="00651210">
        <w:rPr>
          <w:rFonts w:asciiTheme="majorHAnsi" w:hAnsiTheme="majorHAnsi" w:cs="Arial"/>
          <w:i/>
          <w:iCs/>
          <w:color w:val="000000"/>
          <w:shd w:val="clear" w:color="auto" w:fill="FFFFFF"/>
        </w:rPr>
        <w:t>longitudinal perspective</w:t>
      </w:r>
      <w:r w:rsidRPr="007612A1">
        <w:rPr>
          <w:rFonts w:asciiTheme="majorHAnsi" w:hAnsiTheme="majorHAnsi" w:cs="Arial"/>
          <w:iCs/>
          <w:color w:val="000000"/>
          <w:shd w:val="clear" w:color="auto" w:fill="FFFFFF"/>
        </w:rPr>
        <w:t xml:space="preserve">”. </w:t>
      </w:r>
      <w:r w:rsidRPr="007612A1">
        <w:rPr>
          <w:rFonts w:asciiTheme="majorHAnsi" w:hAnsiTheme="majorHAnsi" w:cs="Calibri"/>
          <w:bCs/>
          <w:u w:val="single"/>
        </w:rPr>
        <w:t xml:space="preserve">American College of </w:t>
      </w:r>
      <w:r w:rsidR="0042083E">
        <w:rPr>
          <w:rFonts w:asciiTheme="majorHAnsi" w:hAnsiTheme="majorHAnsi" w:cs="Calibri"/>
          <w:bCs/>
          <w:u w:val="single"/>
        </w:rPr>
        <w:t>Neuropsychopharamcology</w:t>
      </w:r>
      <w:r w:rsidRPr="007612A1">
        <w:rPr>
          <w:rFonts w:asciiTheme="majorHAnsi" w:hAnsiTheme="majorHAnsi" w:cs="Calibri"/>
          <w:bCs/>
        </w:rPr>
        <w:t>. Hollywood, FL. December 5, 2016</w:t>
      </w:r>
      <w:r w:rsidRPr="00651210">
        <w:rPr>
          <w:rFonts w:asciiTheme="majorHAnsi" w:hAnsiTheme="majorHAnsi" w:cs="Calibri"/>
          <w:bCs/>
          <w:i/>
        </w:rPr>
        <w:t xml:space="preserve">. </w:t>
      </w:r>
    </w:p>
    <w:p w14:paraId="4F6763D4" w14:textId="77777777" w:rsidR="0042083E" w:rsidRDefault="0042083E" w:rsidP="00651210">
      <w:pPr>
        <w:ind w:left="720"/>
        <w:rPr>
          <w:rFonts w:ascii="Calibri" w:hAnsi="Calibri" w:cs="Arial"/>
          <w:i/>
        </w:rPr>
      </w:pPr>
    </w:p>
    <w:p w14:paraId="7BF90C6B" w14:textId="77777777" w:rsidR="0042083E" w:rsidRDefault="0042083E" w:rsidP="0042083E">
      <w:pPr>
        <w:rPr>
          <w:rFonts w:ascii="Calibri" w:hAnsi="Calibri" w:cs="Arial"/>
          <w:i/>
        </w:rPr>
      </w:pPr>
      <w:r>
        <w:rPr>
          <w:rFonts w:ascii="Calibri" w:hAnsi="Calibri" w:cs="Arial"/>
          <w:i/>
        </w:rPr>
        <w:t>“</w:t>
      </w:r>
      <w:r w:rsidRPr="0042083E">
        <w:rPr>
          <w:rFonts w:ascii="Calibri" w:hAnsi="Calibri" w:cs="Arial"/>
          <w:i/>
        </w:rPr>
        <w:t xml:space="preserve">Glutamate Imaging (GluCEST) Reveals Lower Brain GluCEST Contrast in Patients on the Psychosis </w:t>
      </w:r>
    </w:p>
    <w:p w14:paraId="4C6DA7E9" w14:textId="01013863" w:rsidR="0042083E" w:rsidRDefault="0042083E" w:rsidP="0042083E">
      <w:pPr>
        <w:ind w:firstLine="720"/>
        <w:rPr>
          <w:rFonts w:ascii="Calibri" w:hAnsi="Calibri" w:cs="Arial"/>
          <w:i/>
        </w:rPr>
      </w:pPr>
      <w:r w:rsidRPr="0042083E">
        <w:rPr>
          <w:rFonts w:ascii="Calibri" w:hAnsi="Calibri" w:cs="Arial"/>
          <w:i/>
        </w:rPr>
        <w:t>Spectrum</w:t>
      </w:r>
      <w:r>
        <w:rPr>
          <w:rFonts w:ascii="Calibri" w:hAnsi="Calibri" w:cs="Arial"/>
          <w:i/>
        </w:rPr>
        <w:t>”</w:t>
      </w:r>
      <w:r w:rsidRPr="0042083E">
        <w:rPr>
          <w:rFonts w:ascii="Calibri" w:hAnsi="Calibri" w:cs="Arial"/>
        </w:rPr>
        <w:t xml:space="preserve">. </w:t>
      </w:r>
      <w:r w:rsidRPr="0042083E">
        <w:rPr>
          <w:rFonts w:ascii="Calibri" w:hAnsi="Calibri" w:cs="Arial"/>
          <w:u w:val="single"/>
        </w:rPr>
        <w:t>International Congress on Schizophrenia</w:t>
      </w:r>
      <w:r w:rsidRPr="0042083E">
        <w:rPr>
          <w:rFonts w:ascii="Calibri" w:hAnsi="Calibri" w:cs="Arial"/>
        </w:rPr>
        <w:t>. San Diego, CA. March 26, 2017.</w:t>
      </w:r>
    </w:p>
    <w:p w14:paraId="4982EE25" w14:textId="77777777" w:rsidR="0042083E" w:rsidRDefault="0042083E" w:rsidP="0042083E">
      <w:pPr>
        <w:ind w:firstLine="720"/>
        <w:rPr>
          <w:rFonts w:ascii="Calibri" w:hAnsi="Calibri" w:cs="Arial"/>
          <w:i/>
        </w:rPr>
      </w:pPr>
    </w:p>
    <w:p w14:paraId="1EB49CE4" w14:textId="77777777" w:rsidR="0042083E" w:rsidRDefault="0042083E" w:rsidP="0042083E">
      <w:pPr>
        <w:rPr>
          <w:rFonts w:ascii="Calibri" w:hAnsi="Calibri" w:cs="Arial"/>
          <w:i/>
        </w:rPr>
      </w:pPr>
      <w:r>
        <w:rPr>
          <w:rFonts w:ascii="Calibri" w:hAnsi="Calibri" w:cs="Arial"/>
          <w:i/>
        </w:rPr>
        <w:t xml:space="preserve">“The Philadelphia Neurodevelopmental Cohort: Using Neuroimaging to Improve Our Perspective on </w:t>
      </w:r>
    </w:p>
    <w:p w14:paraId="53D4D941" w14:textId="77777777" w:rsidR="00B777E0" w:rsidRDefault="0042083E" w:rsidP="00B777E0">
      <w:pPr>
        <w:ind w:left="720"/>
        <w:rPr>
          <w:rFonts w:ascii="Calibri" w:hAnsi="Calibri" w:cs="Arial"/>
        </w:rPr>
      </w:pPr>
      <w:r>
        <w:rPr>
          <w:rFonts w:ascii="Calibri" w:hAnsi="Calibri" w:cs="Arial"/>
          <w:i/>
        </w:rPr>
        <w:t>Brain Development and Psychopathology</w:t>
      </w:r>
      <w:r w:rsidRPr="0042083E">
        <w:rPr>
          <w:rFonts w:ascii="Calibri" w:hAnsi="Calibri" w:cs="Arial"/>
        </w:rPr>
        <w:t xml:space="preserve">”. </w:t>
      </w:r>
      <w:r w:rsidRPr="001F3E2B">
        <w:rPr>
          <w:rFonts w:ascii="Calibri" w:hAnsi="Calibri" w:cs="Arial"/>
          <w:u w:val="single"/>
        </w:rPr>
        <w:t>University of Southern California LONI Center Seminar Series.</w:t>
      </w:r>
      <w:r w:rsidRPr="0042083E">
        <w:rPr>
          <w:rFonts w:ascii="Calibri" w:hAnsi="Calibri" w:cs="Arial"/>
        </w:rPr>
        <w:t xml:space="preserve"> Los Angeles, CA. March 28, 2017.</w:t>
      </w:r>
      <w:r w:rsidR="00B777E0">
        <w:rPr>
          <w:rFonts w:ascii="Calibri" w:hAnsi="Calibri" w:cs="Arial"/>
        </w:rPr>
        <w:t xml:space="preserve"> (Invited Lecture)</w:t>
      </w:r>
    </w:p>
    <w:p w14:paraId="1F2ED453" w14:textId="279F65A3" w:rsidR="00792FB0" w:rsidRDefault="00792FB0" w:rsidP="00B777E0">
      <w:pPr>
        <w:rPr>
          <w:rFonts w:ascii="Calibri" w:hAnsi="Calibri" w:cs="Arial"/>
        </w:rPr>
      </w:pPr>
      <w:r w:rsidRPr="00651210">
        <w:rPr>
          <w:rFonts w:ascii="Calibri" w:hAnsi="Calibri" w:cs="Arial"/>
          <w:i/>
        </w:rPr>
        <w:lastRenderedPageBreak/>
        <w:t xml:space="preserve">“Using Diffusion Tensor Imaging to Monitor White Matter Disruption in Youth </w:t>
      </w:r>
      <w:proofErr w:type="gramStart"/>
      <w:r w:rsidRPr="00651210">
        <w:rPr>
          <w:rFonts w:ascii="Calibri" w:hAnsi="Calibri" w:cs="Arial"/>
          <w:i/>
        </w:rPr>
        <w:t>At</w:t>
      </w:r>
      <w:proofErr w:type="gramEnd"/>
      <w:r w:rsidRPr="00651210">
        <w:rPr>
          <w:rFonts w:ascii="Calibri" w:hAnsi="Calibri" w:cs="Arial"/>
          <w:i/>
        </w:rPr>
        <w:t xml:space="preserve"> Clinical High Risk for </w:t>
      </w:r>
      <w:r w:rsidRPr="00651210">
        <w:rPr>
          <w:rFonts w:ascii="Calibri" w:hAnsi="Calibri" w:cs="Arial"/>
          <w:i/>
        </w:rPr>
        <w:tab/>
        <w:t>Psychosi</w:t>
      </w:r>
      <w:r w:rsidRPr="001F3E2B">
        <w:rPr>
          <w:rFonts w:ascii="Calibri" w:hAnsi="Calibri" w:cs="Arial"/>
          <w:i/>
        </w:rPr>
        <w:t>s”.</w:t>
      </w:r>
      <w:r w:rsidRPr="001F3E2B">
        <w:rPr>
          <w:rFonts w:ascii="Calibri" w:hAnsi="Calibri" w:cs="Arial"/>
          <w:i/>
          <w:u w:val="single"/>
        </w:rPr>
        <w:t xml:space="preserve"> </w:t>
      </w:r>
      <w:r w:rsidRPr="001F3E2B">
        <w:rPr>
          <w:rFonts w:ascii="Calibri" w:hAnsi="Calibri" w:cs="Arial"/>
          <w:u w:val="single"/>
        </w:rPr>
        <w:t xml:space="preserve">Azuza Pacific University </w:t>
      </w:r>
      <w:r w:rsidR="001F3E2B" w:rsidRPr="001F3E2B">
        <w:rPr>
          <w:rFonts w:ascii="Calibri" w:hAnsi="Calibri" w:cs="Arial"/>
          <w:u w:val="single"/>
        </w:rPr>
        <w:t>Research Seminar Series</w:t>
      </w:r>
      <w:r w:rsidR="001F3E2B">
        <w:rPr>
          <w:rFonts w:ascii="Calibri" w:hAnsi="Calibri" w:cs="Arial"/>
        </w:rPr>
        <w:t>. Azuza, CA. March 30, 2017</w:t>
      </w:r>
      <w:r w:rsidRPr="007612A1">
        <w:rPr>
          <w:rFonts w:ascii="Calibri" w:hAnsi="Calibri" w:cs="Arial"/>
        </w:rPr>
        <w:t>.</w:t>
      </w:r>
    </w:p>
    <w:p w14:paraId="51E4FB0D" w14:textId="77777777" w:rsidR="001F3E2B" w:rsidRDefault="001F3E2B" w:rsidP="00792FB0">
      <w:pPr>
        <w:rPr>
          <w:rFonts w:ascii="Calibri" w:hAnsi="Calibri" w:cs="Arial"/>
        </w:rPr>
      </w:pPr>
    </w:p>
    <w:p w14:paraId="43D3DAEE" w14:textId="77777777" w:rsidR="001F3E2B" w:rsidRDefault="001F3E2B" w:rsidP="001F3E2B">
      <w:pPr>
        <w:rPr>
          <w:rFonts w:ascii="Calibri" w:hAnsi="Calibri" w:cs="Arial"/>
          <w:i/>
        </w:rPr>
      </w:pPr>
      <w:r w:rsidRPr="001F3E2B">
        <w:rPr>
          <w:rFonts w:ascii="Calibri" w:hAnsi="Calibri" w:cs="Arial"/>
          <w:i/>
        </w:rPr>
        <w:t xml:space="preserve">“Scents and ‘non-scents’: How the sense of smell may help in the detection of early Alzheimer’s </w:t>
      </w:r>
    </w:p>
    <w:p w14:paraId="0DE38ECE" w14:textId="3182C24A" w:rsidR="001F3E2B" w:rsidRDefault="001F3E2B" w:rsidP="001F3E2B">
      <w:pPr>
        <w:ind w:firstLine="720"/>
        <w:rPr>
          <w:rFonts w:ascii="Calibri" w:hAnsi="Calibri" w:cs="Arial"/>
        </w:rPr>
      </w:pPr>
      <w:r w:rsidRPr="001F3E2B">
        <w:rPr>
          <w:rFonts w:ascii="Calibri" w:hAnsi="Calibri" w:cs="Arial"/>
          <w:i/>
        </w:rPr>
        <w:t xml:space="preserve">disease”. </w:t>
      </w:r>
      <w:r>
        <w:rPr>
          <w:rFonts w:ascii="Calibri" w:hAnsi="Calibri" w:cs="Arial"/>
        </w:rPr>
        <w:t>Azuza Pacific Brain Awareness Keynote Address, Azuza, CA. March 30, 2017.</w:t>
      </w:r>
    </w:p>
    <w:p w14:paraId="01F82665" w14:textId="77777777" w:rsidR="0029375A" w:rsidRDefault="0029375A" w:rsidP="001F3E2B">
      <w:pPr>
        <w:ind w:firstLine="720"/>
        <w:rPr>
          <w:rFonts w:ascii="Calibri" w:hAnsi="Calibri" w:cs="Arial"/>
        </w:rPr>
      </w:pPr>
    </w:p>
    <w:p w14:paraId="2FAF991B" w14:textId="77777777" w:rsidR="0029375A" w:rsidRDefault="0029375A" w:rsidP="0029375A">
      <w:pPr>
        <w:rPr>
          <w:rFonts w:ascii="Calibri" w:hAnsi="Calibri" w:cs="Arial"/>
          <w:i/>
        </w:rPr>
      </w:pPr>
      <w:r>
        <w:rPr>
          <w:rFonts w:ascii="Calibri" w:hAnsi="Calibri" w:cs="Arial"/>
          <w:i/>
        </w:rPr>
        <w:t>“</w:t>
      </w:r>
      <w:r w:rsidRPr="0042083E">
        <w:rPr>
          <w:rFonts w:ascii="Calibri" w:hAnsi="Calibri" w:cs="Arial"/>
          <w:i/>
        </w:rPr>
        <w:t xml:space="preserve">Glutamate Imaging (GluCEST) Reveals Lower Brain GluCEST Contrast in Patients on the Psychosis </w:t>
      </w:r>
    </w:p>
    <w:p w14:paraId="7E917E2A" w14:textId="7AA6D65D" w:rsidR="0029375A" w:rsidRDefault="0029375A" w:rsidP="0029375A">
      <w:pPr>
        <w:ind w:left="720"/>
        <w:rPr>
          <w:rFonts w:ascii="Calibri" w:hAnsi="Calibri" w:cs="Arial"/>
          <w:i/>
        </w:rPr>
      </w:pPr>
      <w:r w:rsidRPr="0042083E">
        <w:rPr>
          <w:rFonts w:ascii="Calibri" w:hAnsi="Calibri" w:cs="Arial"/>
          <w:i/>
        </w:rPr>
        <w:t>Spectrum</w:t>
      </w:r>
      <w:r>
        <w:rPr>
          <w:rFonts w:ascii="Calibri" w:hAnsi="Calibri" w:cs="Arial"/>
          <w:i/>
        </w:rPr>
        <w:t>”</w:t>
      </w:r>
      <w:r w:rsidRPr="0042083E">
        <w:rPr>
          <w:rFonts w:ascii="Calibri" w:hAnsi="Calibri" w:cs="Arial"/>
        </w:rPr>
        <w:t xml:space="preserve">. </w:t>
      </w:r>
      <w:r>
        <w:rPr>
          <w:rFonts w:ascii="Calibri" w:hAnsi="Calibri" w:cs="Arial"/>
          <w:u w:val="single"/>
        </w:rPr>
        <w:t>Children’s Hospital of Philadelphia: CHOP Talk Seminar</w:t>
      </w:r>
      <w:r w:rsidRPr="0042083E">
        <w:rPr>
          <w:rFonts w:ascii="Calibri" w:hAnsi="Calibri" w:cs="Arial"/>
        </w:rPr>
        <w:t xml:space="preserve">. </w:t>
      </w:r>
      <w:r>
        <w:rPr>
          <w:rFonts w:ascii="Calibri" w:hAnsi="Calibri" w:cs="Arial"/>
        </w:rPr>
        <w:t>Philadelphia, PA. April 4</w:t>
      </w:r>
      <w:r w:rsidRPr="0042083E">
        <w:rPr>
          <w:rFonts w:ascii="Calibri" w:hAnsi="Calibri" w:cs="Arial"/>
        </w:rPr>
        <w:t>, 2017.</w:t>
      </w:r>
    </w:p>
    <w:p w14:paraId="77C4BF1F" w14:textId="77777777" w:rsidR="001F3E2B" w:rsidRPr="001F3E2B" w:rsidRDefault="001F3E2B" w:rsidP="00792FB0">
      <w:pPr>
        <w:rPr>
          <w:rFonts w:ascii="Calibri" w:hAnsi="Calibri" w:cs="Arial"/>
        </w:rPr>
      </w:pPr>
    </w:p>
    <w:p w14:paraId="218AA42C" w14:textId="77777777" w:rsidR="00B377A7" w:rsidRPr="001E664B" w:rsidRDefault="00B377A7">
      <w:pPr>
        <w:pStyle w:val="Heading2"/>
        <w:ind w:firstLine="0"/>
        <w:jc w:val="both"/>
        <w:rPr>
          <w:rFonts w:ascii="Calibri" w:hAnsi="Calibri" w:cs="Arial"/>
          <w:b/>
          <w:sz w:val="24"/>
        </w:rPr>
      </w:pPr>
      <w:r w:rsidRPr="001E664B">
        <w:rPr>
          <w:rFonts w:ascii="Calibri" w:hAnsi="Calibri" w:cs="Arial"/>
          <w:b/>
          <w:sz w:val="24"/>
        </w:rPr>
        <w:t>A</w:t>
      </w:r>
      <w:r>
        <w:rPr>
          <w:rFonts w:ascii="Calibri" w:hAnsi="Calibri" w:cs="Arial"/>
          <w:b/>
          <w:sz w:val="24"/>
        </w:rPr>
        <w:t>bstracts / Poster Presentations: (2002-Present)</w:t>
      </w:r>
    </w:p>
    <w:p w14:paraId="7ACA55F7" w14:textId="77777777" w:rsidR="003F76BB" w:rsidRDefault="00B377A7" w:rsidP="003F76BB">
      <w:pPr>
        <w:jc w:val="both"/>
        <w:rPr>
          <w:rFonts w:ascii="Calibri" w:hAnsi="Calibri" w:cs="Arial"/>
        </w:rPr>
      </w:pPr>
      <w:r w:rsidRPr="001E664B">
        <w:rPr>
          <w:rFonts w:ascii="Calibri" w:hAnsi="Calibri" w:cs="Arial"/>
        </w:rPr>
        <w:t xml:space="preserve">Turetsky, B.I, Moberg, P.J., </w:t>
      </w:r>
      <w:r w:rsidRPr="001E664B">
        <w:rPr>
          <w:rFonts w:ascii="Calibri" w:hAnsi="Calibri" w:cs="Arial"/>
          <w:b/>
        </w:rPr>
        <w:t>Roalf, D.R.</w:t>
      </w:r>
      <w:r w:rsidRPr="001E664B">
        <w:rPr>
          <w:rFonts w:ascii="Calibri" w:hAnsi="Calibri" w:cs="Arial"/>
        </w:rPr>
        <w:t xml:space="preserve">, Doty, R.L., &amp; Gur, R.E. (2002). Structural and Functional </w:t>
      </w:r>
    </w:p>
    <w:p w14:paraId="77B28163" w14:textId="3F50EC0D" w:rsidR="00B377A7" w:rsidRPr="001E664B" w:rsidRDefault="00B377A7" w:rsidP="003F76BB">
      <w:pPr>
        <w:ind w:left="720"/>
        <w:jc w:val="both"/>
        <w:rPr>
          <w:rFonts w:ascii="Calibri" w:hAnsi="Calibri" w:cs="Arial"/>
        </w:rPr>
      </w:pPr>
      <w:r w:rsidRPr="001E664B">
        <w:rPr>
          <w:rFonts w:ascii="Calibri" w:hAnsi="Calibri" w:cs="Arial"/>
        </w:rPr>
        <w:t xml:space="preserve">Abnormalities of the Olfactory System in Patients with Schizophrenia. </w:t>
      </w:r>
      <w:r w:rsidRPr="001E664B">
        <w:rPr>
          <w:rFonts w:ascii="Calibri" w:hAnsi="Calibri" w:cs="Arial"/>
          <w:u w:val="single"/>
        </w:rPr>
        <w:t>American College of Neuropsychopharmacology 41</w:t>
      </w:r>
      <w:r w:rsidRPr="001E664B">
        <w:rPr>
          <w:rFonts w:ascii="Calibri" w:hAnsi="Calibri" w:cs="Arial"/>
          <w:u w:val="single"/>
          <w:vertAlign w:val="superscript"/>
        </w:rPr>
        <w:t>st</w:t>
      </w:r>
      <w:r w:rsidRPr="001E664B">
        <w:rPr>
          <w:rFonts w:ascii="Calibri" w:hAnsi="Calibri" w:cs="Arial"/>
          <w:u w:val="single"/>
        </w:rPr>
        <w:t xml:space="preserve"> Annual Meeting</w:t>
      </w:r>
      <w:r w:rsidRPr="001E664B">
        <w:rPr>
          <w:rFonts w:ascii="Calibri" w:hAnsi="Calibri" w:cs="Arial"/>
        </w:rPr>
        <w:t>. December 8-12, San Juan, Puerto Rico.</w:t>
      </w:r>
    </w:p>
    <w:p w14:paraId="161A9C64" w14:textId="77777777" w:rsidR="00B377A7" w:rsidRPr="001E664B" w:rsidRDefault="00B377A7" w:rsidP="00B377A7">
      <w:pPr>
        <w:rPr>
          <w:rFonts w:ascii="Calibri" w:hAnsi="Calibri" w:cs="Arial"/>
          <w:b/>
          <w:i/>
        </w:rPr>
      </w:pPr>
    </w:p>
    <w:p w14:paraId="3041099C" w14:textId="77777777" w:rsidR="003F76BB" w:rsidRDefault="00B377A7" w:rsidP="003F76BB">
      <w:pPr>
        <w:jc w:val="both"/>
        <w:rPr>
          <w:rFonts w:ascii="Calibri" w:hAnsi="Calibri" w:cs="Arial"/>
        </w:rPr>
      </w:pPr>
      <w:r w:rsidRPr="001E664B">
        <w:rPr>
          <w:rFonts w:ascii="Calibri" w:hAnsi="Calibri" w:cs="Arial"/>
        </w:rPr>
        <w:t xml:space="preserve">Moberg, P.J., Balderston, K., </w:t>
      </w:r>
      <w:r w:rsidRPr="001E664B">
        <w:rPr>
          <w:rFonts w:ascii="Calibri" w:hAnsi="Calibri" w:cs="Arial"/>
          <w:b/>
        </w:rPr>
        <w:t>Roalf, D.R.</w:t>
      </w:r>
      <w:r w:rsidRPr="001E664B">
        <w:rPr>
          <w:rFonts w:ascii="Calibri" w:hAnsi="Calibri" w:cs="Arial"/>
        </w:rPr>
        <w:t xml:space="preserve">, Turetsky, B.I. Doty, R.L., Duda, J.E., &amp; Stern, </w:t>
      </w:r>
      <w:r w:rsidR="003F76BB">
        <w:rPr>
          <w:rFonts w:ascii="Calibri" w:hAnsi="Calibri" w:cs="Arial"/>
        </w:rPr>
        <w:t xml:space="preserve">M.B. Meta </w:t>
      </w:r>
      <w:r w:rsidRPr="001E664B">
        <w:rPr>
          <w:rFonts w:ascii="Calibri" w:hAnsi="Calibri" w:cs="Arial"/>
        </w:rPr>
        <w:t xml:space="preserve">analysis </w:t>
      </w:r>
    </w:p>
    <w:p w14:paraId="116371E9" w14:textId="4A1A6F8D" w:rsidR="00B377A7" w:rsidRDefault="00B377A7" w:rsidP="003F76BB">
      <w:pPr>
        <w:ind w:left="720"/>
        <w:jc w:val="both"/>
        <w:rPr>
          <w:rFonts w:ascii="Calibri" w:hAnsi="Calibri" w:cs="Arial"/>
        </w:rPr>
      </w:pPr>
      <w:r w:rsidRPr="001E664B">
        <w:rPr>
          <w:rFonts w:ascii="Calibri" w:hAnsi="Calibri" w:cs="Arial"/>
        </w:rPr>
        <w:t>of olfactory dysfunction in Alzheimer’s, Parkinson’s and Huntington’s diseases.</w:t>
      </w:r>
      <w:r w:rsidR="00B77023">
        <w:rPr>
          <w:rFonts w:ascii="Calibri" w:hAnsi="Calibri" w:cs="Arial"/>
        </w:rPr>
        <w:t xml:space="preserve"> </w:t>
      </w:r>
      <w:r w:rsidR="00F572F0" w:rsidRPr="00F572F0">
        <w:rPr>
          <w:rFonts w:ascii="Calibri" w:hAnsi="Calibri" w:cs="Arial"/>
          <w:u w:val="single"/>
        </w:rPr>
        <w:t>31</w:t>
      </w:r>
      <w:r w:rsidR="00F572F0" w:rsidRPr="00F572F0">
        <w:rPr>
          <w:rFonts w:ascii="Calibri" w:hAnsi="Calibri" w:cs="Arial"/>
          <w:u w:val="single"/>
          <w:vertAlign w:val="superscript"/>
        </w:rPr>
        <w:t>st</w:t>
      </w:r>
      <w:r w:rsidR="00F572F0" w:rsidRPr="00F572F0">
        <w:rPr>
          <w:rFonts w:ascii="Calibri" w:hAnsi="Calibri" w:cs="Arial"/>
          <w:u w:val="single"/>
        </w:rPr>
        <w:t xml:space="preserve"> </w:t>
      </w:r>
      <w:r w:rsidRPr="00F572F0">
        <w:rPr>
          <w:rFonts w:ascii="Calibri" w:hAnsi="Calibri" w:cs="Arial"/>
          <w:u w:val="single"/>
        </w:rPr>
        <w:t>I</w:t>
      </w:r>
      <w:r w:rsidRPr="001E664B">
        <w:rPr>
          <w:rFonts w:ascii="Calibri" w:hAnsi="Calibri" w:cs="Arial"/>
          <w:u w:val="single"/>
        </w:rPr>
        <w:t>nternational Neuropsychological Society</w:t>
      </w:r>
      <w:r w:rsidRPr="001E664B">
        <w:rPr>
          <w:rFonts w:ascii="Calibri" w:hAnsi="Calibri" w:cs="Arial"/>
        </w:rPr>
        <w:t>.</w:t>
      </w:r>
      <w:r w:rsidRPr="001E664B">
        <w:rPr>
          <w:rFonts w:ascii="Calibri" w:hAnsi="Calibri" w:cs="Arial"/>
          <w:u w:val="single"/>
        </w:rPr>
        <w:t xml:space="preserve"> </w:t>
      </w:r>
      <w:r w:rsidRPr="001E664B">
        <w:rPr>
          <w:rFonts w:ascii="Calibri" w:hAnsi="Calibri" w:cs="Arial"/>
        </w:rPr>
        <w:t>2003; 9(2), 166.</w:t>
      </w:r>
    </w:p>
    <w:p w14:paraId="40C8D9D8" w14:textId="77777777" w:rsidR="00912D15" w:rsidRPr="001E664B" w:rsidRDefault="00912D15" w:rsidP="00B377A7">
      <w:pPr>
        <w:ind w:firstLine="720"/>
        <w:jc w:val="both"/>
        <w:rPr>
          <w:rFonts w:ascii="Calibri" w:hAnsi="Calibri" w:cs="Arial"/>
        </w:rPr>
      </w:pPr>
    </w:p>
    <w:p w14:paraId="2F15AB7F" w14:textId="77777777" w:rsidR="00B377A7" w:rsidRPr="001E664B" w:rsidRDefault="00B377A7" w:rsidP="00B377A7">
      <w:pPr>
        <w:jc w:val="both"/>
        <w:rPr>
          <w:rFonts w:ascii="Calibri" w:hAnsi="Calibri" w:cs="Arial"/>
        </w:rPr>
      </w:pPr>
      <w:r w:rsidRPr="001E664B">
        <w:rPr>
          <w:rFonts w:ascii="Calibri" w:hAnsi="Calibri" w:cs="Arial"/>
        </w:rPr>
        <w:t xml:space="preserve">Moberg, P.J., Turetsky, B.I, Johnson, S., </w:t>
      </w:r>
      <w:r w:rsidRPr="001E664B">
        <w:rPr>
          <w:rFonts w:ascii="Calibri" w:hAnsi="Calibri" w:cs="Arial"/>
          <w:b/>
        </w:rPr>
        <w:t>Roalf, D.R.</w:t>
      </w:r>
      <w:r w:rsidRPr="001E664B">
        <w:rPr>
          <w:rFonts w:ascii="Calibri" w:hAnsi="Calibri" w:cs="Arial"/>
        </w:rPr>
        <w:t xml:space="preserve">, Balderston, K., Arnold, S.E., Doty, </w:t>
      </w:r>
    </w:p>
    <w:p w14:paraId="6D60F549" w14:textId="77777777" w:rsidR="00B377A7" w:rsidRPr="001E664B" w:rsidRDefault="00B377A7" w:rsidP="00B377A7">
      <w:pPr>
        <w:ind w:left="720"/>
        <w:jc w:val="both"/>
        <w:rPr>
          <w:rFonts w:ascii="Calibri" w:hAnsi="Calibri" w:cs="Arial"/>
        </w:rPr>
      </w:pPr>
      <w:r w:rsidRPr="001E664B">
        <w:rPr>
          <w:rFonts w:ascii="Calibri" w:hAnsi="Calibri" w:cs="Arial"/>
        </w:rPr>
        <w:t xml:space="preserve">R.L., &amp; Gur R.E. (2003).  Unirhinal Olfactory Performance in Schizophrenia: Laterality and Relationship to Clinical Measures. </w:t>
      </w:r>
      <w:r w:rsidRPr="001E664B">
        <w:rPr>
          <w:rFonts w:ascii="Calibri" w:hAnsi="Calibri" w:cs="Arial"/>
          <w:u w:val="single"/>
        </w:rPr>
        <w:t>International Congress on Schizophrenia Research Biennial Meeting</w:t>
      </w:r>
      <w:r w:rsidRPr="001E664B">
        <w:rPr>
          <w:rFonts w:ascii="Calibri" w:hAnsi="Calibri" w:cs="Arial"/>
        </w:rPr>
        <w:t xml:space="preserve">. March, Colorado Springs, CO.  </w:t>
      </w:r>
    </w:p>
    <w:p w14:paraId="3BAEDCAB" w14:textId="77777777" w:rsidR="00B377A7" w:rsidRPr="001E664B" w:rsidRDefault="00B377A7" w:rsidP="00B377A7">
      <w:pPr>
        <w:ind w:left="720"/>
        <w:jc w:val="both"/>
        <w:rPr>
          <w:rFonts w:ascii="Calibri" w:hAnsi="Calibri" w:cs="Arial"/>
        </w:rPr>
      </w:pPr>
    </w:p>
    <w:p w14:paraId="4CBEC820" w14:textId="77777777" w:rsidR="005445C8" w:rsidRDefault="00B377A7" w:rsidP="005445C8">
      <w:pPr>
        <w:jc w:val="both"/>
        <w:rPr>
          <w:rFonts w:ascii="Calibri" w:hAnsi="Calibri" w:cs="Arial"/>
        </w:rPr>
      </w:pPr>
      <w:r w:rsidRPr="001E664B">
        <w:rPr>
          <w:rFonts w:ascii="Calibri" w:hAnsi="Calibri" w:cs="Arial"/>
        </w:rPr>
        <w:t xml:space="preserve">Turetsky, B.I., Owzar, K.O., </w:t>
      </w:r>
      <w:r w:rsidRPr="001E664B">
        <w:rPr>
          <w:rFonts w:ascii="Calibri" w:hAnsi="Calibri" w:cs="Arial"/>
          <w:b/>
        </w:rPr>
        <w:t>Roalf, D.R.</w:t>
      </w:r>
      <w:r w:rsidRPr="001E664B">
        <w:rPr>
          <w:rFonts w:ascii="Calibri" w:hAnsi="Calibri" w:cs="Arial"/>
        </w:rPr>
        <w:t xml:space="preserve">, Gur, R.E. Doty, R.L., &amp; Moberg, P.J. (2003).  Physiological </w:t>
      </w:r>
    </w:p>
    <w:p w14:paraId="69154F73" w14:textId="4E105A80" w:rsidR="00B377A7" w:rsidRPr="001E664B" w:rsidRDefault="00B377A7" w:rsidP="005445C8">
      <w:pPr>
        <w:ind w:left="720"/>
        <w:jc w:val="both"/>
        <w:rPr>
          <w:rFonts w:ascii="Calibri" w:hAnsi="Calibri" w:cs="Arial"/>
        </w:rPr>
      </w:pPr>
      <w:r w:rsidRPr="001E664B">
        <w:rPr>
          <w:rFonts w:ascii="Calibri" w:hAnsi="Calibri" w:cs="Arial"/>
        </w:rPr>
        <w:t xml:space="preserve">Responses to Pleasant and Unpleasant Odors in Patients with Schizophrenia. </w:t>
      </w:r>
      <w:r w:rsidRPr="001E664B">
        <w:rPr>
          <w:rFonts w:ascii="Calibri" w:hAnsi="Calibri" w:cs="Arial"/>
          <w:u w:val="single"/>
        </w:rPr>
        <w:t>American College of Neuropsychopharmacology 42</w:t>
      </w:r>
      <w:r w:rsidRPr="001E664B">
        <w:rPr>
          <w:rFonts w:ascii="Calibri" w:hAnsi="Calibri" w:cs="Arial"/>
          <w:u w:val="single"/>
          <w:vertAlign w:val="superscript"/>
        </w:rPr>
        <w:t>nd</w:t>
      </w:r>
      <w:r w:rsidRPr="001E664B">
        <w:rPr>
          <w:rFonts w:ascii="Calibri" w:hAnsi="Calibri" w:cs="Arial"/>
          <w:u w:val="single"/>
        </w:rPr>
        <w:t xml:space="preserve"> Annual Meeting</w:t>
      </w:r>
      <w:r w:rsidRPr="001E664B">
        <w:rPr>
          <w:rFonts w:ascii="Calibri" w:hAnsi="Calibri" w:cs="Arial"/>
        </w:rPr>
        <w:t>. December 7-11, San Juan, Puerto Rico.</w:t>
      </w:r>
    </w:p>
    <w:p w14:paraId="7195D74D" w14:textId="77777777" w:rsidR="00B377A7" w:rsidRPr="001E664B" w:rsidRDefault="00B377A7" w:rsidP="00B377A7">
      <w:pPr>
        <w:ind w:hanging="1440"/>
        <w:jc w:val="both"/>
        <w:rPr>
          <w:rFonts w:ascii="Calibri" w:hAnsi="Calibri" w:cs="Arial"/>
        </w:rPr>
      </w:pPr>
      <w:r w:rsidRPr="001E664B">
        <w:rPr>
          <w:rFonts w:ascii="Calibri" w:hAnsi="Calibri" w:cs="Arial"/>
        </w:rPr>
        <w:tab/>
        <w:t xml:space="preserve"> </w:t>
      </w:r>
    </w:p>
    <w:p w14:paraId="7E80D00D" w14:textId="77777777" w:rsidR="005445C8" w:rsidRDefault="00B377A7" w:rsidP="005445C8">
      <w:pPr>
        <w:jc w:val="both"/>
        <w:rPr>
          <w:rFonts w:ascii="Calibri" w:hAnsi="Calibri" w:cs="Arial"/>
        </w:rPr>
      </w:pPr>
      <w:r w:rsidRPr="001E664B">
        <w:rPr>
          <w:rFonts w:ascii="Calibri" w:hAnsi="Calibri" w:cs="Arial"/>
          <w:b/>
        </w:rPr>
        <w:t>Roalf, D.R.</w:t>
      </w:r>
      <w:r w:rsidRPr="001E664B">
        <w:rPr>
          <w:rFonts w:ascii="Calibri" w:hAnsi="Calibri" w:cs="Arial"/>
        </w:rPr>
        <w:t xml:space="preserve">, Turetsky, B.I., Doty, R.I., Gur, R.E., &amp; Moberg, P.J. (2004). Unirhinal impairment of odor </w:t>
      </w:r>
    </w:p>
    <w:p w14:paraId="5B82BE2B" w14:textId="6C68DE0B" w:rsidR="00B377A7" w:rsidRPr="001E664B" w:rsidRDefault="00B377A7" w:rsidP="005445C8">
      <w:pPr>
        <w:ind w:left="720"/>
        <w:jc w:val="both"/>
        <w:rPr>
          <w:rFonts w:ascii="Calibri" w:hAnsi="Calibri" w:cs="Arial"/>
        </w:rPr>
      </w:pPr>
      <w:r w:rsidRPr="001E664B">
        <w:rPr>
          <w:rFonts w:ascii="Calibri" w:hAnsi="Calibri" w:cs="Arial"/>
        </w:rPr>
        <w:t xml:space="preserve">hedonics in men with schizophrenia. </w:t>
      </w:r>
      <w:r w:rsidR="00F572F0">
        <w:rPr>
          <w:rFonts w:ascii="Calibri" w:hAnsi="Calibri" w:cs="Arial"/>
          <w:u w:val="single"/>
        </w:rPr>
        <w:t>32</w:t>
      </w:r>
      <w:proofErr w:type="gramStart"/>
      <w:r w:rsidR="00F572F0" w:rsidRPr="00F572F0">
        <w:rPr>
          <w:rFonts w:ascii="Calibri" w:hAnsi="Calibri" w:cs="Arial"/>
          <w:u w:val="single"/>
          <w:vertAlign w:val="superscript"/>
        </w:rPr>
        <w:t>nd</w:t>
      </w:r>
      <w:r w:rsidR="00F572F0">
        <w:rPr>
          <w:rFonts w:ascii="Calibri" w:hAnsi="Calibri" w:cs="Arial"/>
          <w:u w:val="single"/>
        </w:rPr>
        <w:t xml:space="preserve"> </w:t>
      </w:r>
      <w:r w:rsidR="001B6B58">
        <w:rPr>
          <w:rFonts w:ascii="Calibri" w:hAnsi="Calibri" w:cs="Arial"/>
          <w:u w:val="single"/>
        </w:rPr>
        <w:t xml:space="preserve"> Annual</w:t>
      </w:r>
      <w:proofErr w:type="gramEnd"/>
      <w:r w:rsidR="001B6B58">
        <w:rPr>
          <w:rFonts w:ascii="Calibri" w:hAnsi="Calibri" w:cs="Arial"/>
          <w:u w:val="single"/>
        </w:rPr>
        <w:t xml:space="preserve"> </w:t>
      </w:r>
      <w:r w:rsidRPr="001E664B">
        <w:rPr>
          <w:rFonts w:ascii="Calibri" w:hAnsi="Calibri" w:cs="Arial"/>
          <w:u w:val="single"/>
        </w:rPr>
        <w:t>International Neuropsychological Society Meeting</w:t>
      </w:r>
      <w:r w:rsidRPr="001E664B">
        <w:rPr>
          <w:rFonts w:ascii="Calibri" w:hAnsi="Calibri" w:cs="Arial"/>
        </w:rPr>
        <w:t xml:space="preserve">. February 2004; Baltimore, MD.  </w:t>
      </w:r>
    </w:p>
    <w:p w14:paraId="41C661CB" w14:textId="77777777" w:rsidR="00B377A7" w:rsidRPr="001E664B" w:rsidRDefault="00B377A7" w:rsidP="00B377A7">
      <w:pPr>
        <w:ind w:left="720"/>
        <w:jc w:val="both"/>
        <w:rPr>
          <w:rFonts w:ascii="Calibri" w:hAnsi="Calibri" w:cs="Arial"/>
        </w:rPr>
      </w:pPr>
    </w:p>
    <w:p w14:paraId="45D4CA81" w14:textId="77777777" w:rsidR="005445C8" w:rsidRDefault="00B377A7" w:rsidP="005445C8">
      <w:pPr>
        <w:jc w:val="both"/>
        <w:rPr>
          <w:rFonts w:ascii="Calibri" w:hAnsi="Calibri" w:cs="Arial"/>
          <w:u w:val="single"/>
        </w:rPr>
      </w:pPr>
      <w:r w:rsidRPr="001E664B">
        <w:rPr>
          <w:rFonts w:ascii="Calibri" w:hAnsi="Calibri" w:cs="Arial"/>
        </w:rPr>
        <w:t xml:space="preserve">Dennison, A., Robinson, K. </w:t>
      </w:r>
      <w:r w:rsidRPr="001E664B">
        <w:rPr>
          <w:rFonts w:ascii="Calibri" w:hAnsi="Calibri" w:cs="Arial"/>
          <w:b/>
        </w:rPr>
        <w:t>Roalf, D.R.</w:t>
      </w:r>
      <w:r w:rsidRPr="001E664B">
        <w:rPr>
          <w:rFonts w:ascii="Calibri" w:hAnsi="Calibri" w:cs="Arial"/>
        </w:rPr>
        <w:t xml:space="preserve">, Moberg, P.  Falling risk factors in Parkinson’s </w:t>
      </w:r>
      <w:r w:rsidR="005445C8">
        <w:rPr>
          <w:rFonts w:ascii="Calibri" w:hAnsi="Calibri" w:cs="Arial"/>
        </w:rPr>
        <w:t xml:space="preserve">disease. </w:t>
      </w:r>
      <w:r w:rsidRPr="001E664B">
        <w:rPr>
          <w:rFonts w:ascii="Calibri" w:hAnsi="Calibri" w:cs="Arial"/>
          <w:u w:val="single"/>
        </w:rPr>
        <w:t xml:space="preserve">American </w:t>
      </w:r>
    </w:p>
    <w:p w14:paraId="61AECCAF" w14:textId="0F6984B8" w:rsidR="00B377A7" w:rsidRPr="001E664B" w:rsidRDefault="00B377A7" w:rsidP="005445C8">
      <w:pPr>
        <w:ind w:firstLine="720"/>
        <w:jc w:val="both"/>
        <w:rPr>
          <w:rFonts w:ascii="Calibri" w:hAnsi="Calibri" w:cs="Arial"/>
        </w:rPr>
      </w:pPr>
      <w:r w:rsidRPr="001E664B">
        <w:rPr>
          <w:rFonts w:ascii="Calibri" w:hAnsi="Calibri" w:cs="Arial"/>
          <w:u w:val="single"/>
        </w:rPr>
        <w:t>Journal of Physical Medicine &amp; Rehabilitation</w:t>
      </w:r>
      <w:r w:rsidRPr="001E664B">
        <w:rPr>
          <w:rFonts w:ascii="Calibri" w:hAnsi="Calibri" w:cs="Arial"/>
        </w:rPr>
        <w:t>. 2004; 83 (3), 229.</w:t>
      </w:r>
    </w:p>
    <w:p w14:paraId="09EF4F30" w14:textId="77777777" w:rsidR="00B377A7" w:rsidRPr="001E664B" w:rsidRDefault="00B377A7" w:rsidP="00B377A7">
      <w:pPr>
        <w:ind w:left="720"/>
        <w:jc w:val="both"/>
        <w:rPr>
          <w:rFonts w:ascii="Calibri" w:hAnsi="Calibri" w:cs="Arial"/>
        </w:rPr>
      </w:pPr>
    </w:p>
    <w:p w14:paraId="3CBD9059" w14:textId="77777777" w:rsidR="00B377A7" w:rsidRPr="001E664B" w:rsidRDefault="00B377A7" w:rsidP="00B377A7">
      <w:pPr>
        <w:rPr>
          <w:rFonts w:ascii="Calibri" w:hAnsi="Calibri" w:cs="Arial"/>
        </w:rPr>
      </w:pPr>
      <w:r w:rsidRPr="001E664B">
        <w:rPr>
          <w:rFonts w:ascii="Calibri" w:hAnsi="Calibri" w:cs="Arial"/>
          <w:b/>
        </w:rPr>
        <w:t>Roalf, D.R.</w:t>
      </w:r>
      <w:r w:rsidRPr="001E664B">
        <w:rPr>
          <w:rFonts w:ascii="Calibri" w:hAnsi="Calibri" w:cs="Arial"/>
        </w:rPr>
        <w:t xml:space="preserve">, Turetsky, B.I. Balderston, C.C., Gur, R.E., &amp; Moberg, P.J. Diminished </w:t>
      </w:r>
    </w:p>
    <w:p w14:paraId="4F576ABE" w14:textId="77777777" w:rsidR="00B377A7" w:rsidRPr="001E664B" w:rsidRDefault="00B377A7" w:rsidP="00B377A7">
      <w:pPr>
        <w:ind w:left="720"/>
        <w:rPr>
          <w:rFonts w:ascii="Calibri" w:hAnsi="Calibri" w:cs="Arial"/>
        </w:rPr>
      </w:pPr>
      <w:r w:rsidRPr="001E664B">
        <w:rPr>
          <w:rFonts w:ascii="Calibri" w:hAnsi="Calibri" w:cs="Arial"/>
        </w:rPr>
        <w:t xml:space="preserve">posterior nasal volumes in male patients with schizophrenia. </w:t>
      </w:r>
      <w:r w:rsidRPr="001E664B">
        <w:rPr>
          <w:rFonts w:ascii="Calibri" w:hAnsi="Calibri" w:cs="Arial"/>
          <w:u w:val="single"/>
        </w:rPr>
        <w:t>Association for Chemoreception Sciences, 26</w:t>
      </w:r>
      <w:r w:rsidRPr="001E664B">
        <w:rPr>
          <w:rFonts w:ascii="Calibri" w:hAnsi="Calibri" w:cs="Arial"/>
          <w:u w:val="single"/>
          <w:vertAlign w:val="superscript"/>
        </w:rPr>
        <w:t>th</w:t>
      </w:r>
      <w:r w:rsidRPr="001E664B">
        <w:rPr>
          <w:rFonts w:ascii="Calibri" w:hAnsi="Calibri" w:cs="Arial"/>
          <w:u w:val="single"/>
        </w:rPr>
        <w:t xml:space="preserve"> Annual Meeting</w:t>
      </w:r>
      <w:r w:rsidRPr="001E664B">
        <w:rPr>
          <w:rFonts w:ascii="Calibri" w:hAnsi="Calibri" w:cs="Arial"/>
        </w:rPr>
        <w:t>. April 24, 2004.</w:t>
      </w:r>
    </w:p>
    <w:p w14:paraId="67A6CEA4" w14:textId="77777777" w:rsidR="00B377A7" w:rsidRPr="001E664B" w:rsidRDefault="00B377A7" w:rsidP="00B377A7">
      <w:pPr>
        <w:ind w:left="720"/>
        <w:rPr>
          <w:rFonts w:ascii="Calibri" w:hAnsi="Calibri" w:cs="Arial"/>
        </w:rPr>
      </w:pPr>
    </w:p>
    <w:p w14:paraId="40F38EAC" w14:textId="77777777" w:rsidR="005445C8" w:rsidRDefault="00B377A7" w:rsidP="005445C8">
      <w:pPr>
        <w:jc w:val="both"/>
        <w:rPr>
          <w:rFonts w:ascii="Calibri" w:hAnsi="Calibri" w:cs="Arial"/>
        </w:rPr>
      </w:pPr>
      <w:r w:rsidRPr="001E664B">
        <w:rPr>
          <w:rFonts w:ascii="Calibri" w:hAnsi="Calibri" w:cs="Arial"/>
        </w:rPr>
        <w:t xml:space="preserve">Balderston, C.C., Turetsky, B.I., </w:t>
      </w:r>
      <w:r w:rsidRPr="001E664B">
        <w:rPr>
          <w:rFonts w:ascii="Calibri" w:hAnsi="Calibri" w:cs="Arial"/>
          <w:b/>
        </w:rPr>
        <w:t>Roalf, D.R.</w:t>
      </w:r>
      <w:r w:rsidRPr="001E664B">
        <w:rPr>
          <w:rFonts w:ascii="Calibri" w:hAnsi="Calibri" w:cs="Arial"/>
        </w:rPr>
        <w:t xml:space="preserve">, Gur, R.E., &amp; Moberg, P.J. Unilateral olfactory deficits in </w:t>
      </w:r>
    </w:p>
    <w:p w14:paraId="6F250B16" w14:textId="5AB5429C" w:rsidR="00B377A7" w:rsidRPr="001E664B" w:rsidRDefault="00B377A7" w:rsidP="005445C8">
      <w:pPr>
        <w:ind w:left="720"/>
        <w:jc w:val="both"/>
        <w:rPr>
          <w:rFonts w:ascii="Calibri" w:hAnsi="Calibri" w:cs="Arial"/>
        </w:rPr>
      </w:pPr>
      <w:r w:rsidRPr="001E664B">
        <w:rPr>
          <w:rFonts w:ascii="Calibri" w:hAnsi="Calibri" w:cs="Arial"/>
        </w:rPr>
        <w:lastRenderedPageBreak/>
        <w:t xml:space="preserve">patients with schizophrenia: relationship to clinical symptomatology. </w:t>
      </w:r>
      <w:r w:rsidRPr="001E664B">
        <w:rPr>
          <w:rFonts w:ascii="Calibri" w:hAnsi="Calibri" w:cs="Arial"/>
          <w:u w:val="single"/>
        </w:rPr>
        <w:t>Biological Psychiatry</w:t>
      </w:r>
      <w:r w:rsidRPr="001E664B">
        <w:rPr>
          <w:rFonts w:ascii="Calibri" w:hAnsi="Calibri" w:cs="Arial"/>
        </w:rPr>
        <w:t>. 2004; 55 (supplement), 26S.</w:t>
      </w:r>
    </w:p>
    <w:p w14:paraId="7B272E7E" w14:textId="77777777" w:rsidR="00B377A7" w:rsidRPr="001E664B" w:rsidRDefault="00B377A7" w:rsidP="00B377A7">
      <w:pPr>
        <w:ind w:firstLine="720"/>
        <w:jc w:val="both"/>
        <w:rPr>
          <w:rFonts w:ascii="Calibri" w:hAnsi="Calibri" w:cs="Arial"/>
        </w:rPr>
      </w:pPr>
    </w:p>
    <w:p w14:paraId="120DE5D9" w14:textId="77777777" w:rsidR="005445C8" w:rsidRDefault="00B377A7" w:rsidP="005445C8">
      <w:pPr>
        <w:jc w:val="both"/>
        <w:rPr>
          <w:rFonts w:ascii="Calibri" w:hAnsi="Calibri" w:cs="Arial"/>
        </w:rPr>
      </w:pPr>
      <w:r w:rsidRPr="001E664B">
        <w:rPr>
          <w:rFonts w:ascii="Calibri" w:hAnsi="Calibri" w:cs="Arial"/>
          <w:b/>
        </w:rPr>
        <w:t>Roalf, D.R.</w:t>
      </w:r>
      <w:r w:rsidRPr="001E664B">
        <w:rPr>
          <w:rFonts w:ascii="Calibri" w:hAnsi="Calibri" w:cs="Arial"/>
        </w:rPr>
        <w:t xml:space="preserve">, Turetsky, B.I. Balderston, C.C., Gur, R.E., &amp; Moberg, P.J.  Reduced Phenylthiocarbamide </w:t>
      </w:r>
    </w:p>
    <w:p w14:paraId="53BDA5C9" w14:textId="3A377A64" w:rsidR="00B377A7" w:rsidRPr="001E664B" w:rsidRDefault="00B377A7" w:rsidP="005445C8">
      <w:pPr>
        <w:ind w:left="720"/>
        <w:jc w:val="both"/>
        <w:rPr>
          <w:rFonts w:ascii="Calibri" w:hAnsi="Calibri" w:cs="Arial"/>
        </w:rPr>
      </w:pPr>
      <w:r w:rsidRPr="001E664B">
        <w:rPr>
          <w:rFonts w:ascii="Calibri" w:hAnsi="Calibri" w:cs="Arial"/>
        </w:rPr>
        <w:t xml:space="preserve">(PTC) perception in patients with schizophrenia and first-degree family members. </w:t>
      </w:r>
      <w:r w:rsidRPr="001E664B">
        <w:rPr>
          <w:rFonts w:ascii="Calibri" w:hAnsi="Calibri" w:cs="Arial"/>
          <w:u w:val="single"/>
        </w:rPr>
        <w:t>Biological Psychiatry</w:t>
      </w:r>
      <w:r w:rsidRPr="001E664B">
        <w:rPr>
          <w:rFonts w:ascii="Calibri" w:hAnsi="Calibri" w:cs="Arial"/>
        </w:rPr>
        <w:t>. 2004; 55 (supplement), 78S.</w:t>
      </w:r>
    </w:p>
    <w:p w14:paraId="2D8E0416" w14:textId="77777777" w:rsidR="00B377A7" w:rsidRPr="001E664B" w:rsidRDefault="00B377A7" w:rsidP="00B377A7">
      <w:pPr>
        <w:ind w:firstLine="720"/>
        <w:jc w:val="both"/>
        <w:rPr>
          <w:rFonts w:ascii="Calibri" w:hAnsi="Calibri" w:cs="Arial"/>
        </w:rPr>
      </w:pPr>
    </w:p>
    <w:p w14:paraId="339C7073" w14:textId="77777777" w:rsidR="005445C8" w:rsidRDefault="00B377A7" w:rsidP="005445C8">
      <w:pPr>
        <w:jc w:val="both"/>
        <w:rPr>
          <w:rFonts w:ascii="Calibri" w:hAnsi="Calibri" w:cs="Arial"/>
        </w:rPr>
      </w:pPr>
      <w:r w:rsidRPr="001E664B">
        <w:rPr>
          <w:rFonts w:ascii="Calibri" w:hAnsi="Calibri" w:cs="Arial"/>
        </w:rPr>
        <w:t xml:space="preserve">Owzar, K., Moberg, P.J., </w:t>
      </w:r>
      <w:r w:rsidRPr="001E664B">
        <w:rPr>
          <w:rFonts w:ascii="Calibri" w:hAnsi="Calibri" w:cs="Arial"/>
          <w:b/>
        </w:rPr>
        <w:t>Roalf, D.R.</w:t>
      </w:r>
      <w:r w:rsidRPr="001E664B">
        <w:rPr>
          <w:rFonts w:ascii="Calibri" w:hAnsi="Calibri" w:cs="Arial"/>
        </w:rPr>
        <w:t xml:space="preserve">, Gur, R.E. &amp; Turetsky, B.I.  Physiologic responses to pleasant and </w:t>
      </w:r>
    </w:p>
    <w:p w14:paraId="2B5053DE" w14:textId="1392C133" w:rsidR="00B377A7" w:rsidRPr="001E664B" w:rsidRDefault="00B377A7" w:rsidP="005445C8">
      <w:pPr>
        <w:ind w:left="720"/>
        <w:jc w:val="both"/>
        <w:rPr>
          <w:rFonts w:ascii="Calibri" w:hAnsi="Calibri" w:cs="Arial"/>
        </w:rPr>
      </w:pPr>
      <w:r w:rsidRPr="001E664B">
        <w:rPr>
          <w:rFonts w:ascii="Calibri" w:hAnsi="Calibri" w:cs="Arial"/>
        </w:rPr>
        <w:t xml:space="preserve">unpleasant odors in patients with schizophrenia. </w:t>
      </w:r>
      <w:r w:rsidRPr="001E664B">
        <w:rPr>
          <w:rFonts w:ascii="Calibri" w:hAnsi="Calibri" w:cs="Arial"/>
          <w:u w:val="single"/>
        </w:rPr>
        <w:t>Biological Psychiatry</w:t>
      </w:r>
      <w:r w:rsidRPr="001E664B">
        <w:rPr>
          <w:rFonts w:ascii="Calibri" w:hAnsi="Calibri" w:cs="Arial"/>
        </w:rPr>
        <w:t>. 2004; 55 (supplement), 128S.</w:t>
      </w:r>
    </w:p>
    <w:p w14:paraId="43AE329B" w14:textId="77777777" w:rsidR="00B377A7" w:rsidRPr="001E664B" w:rsidRDefault="00B377A7" w:rsidP="00B377A7">
      <w:pPr>
        <w:rPr>
          <w:rFonts w:ascii="Calibri" w:hAnsi="Calibri" w:cs="Arial"/>
          <w:b/>
          <w:i/>
        </w:rPr>
      </w:pPr>
    </w:p>
    <w:p w14:paraId="69120BB9" w14:textId="77777777" w:rsidR="005445C8" w:rsidRDefault="00B377A7" w:rsidP="005445C8">
      <w:pPr>
        <w:jc w:val="both"/>
        <w:rPr>
          <w:rFonts w:ascii="Calibri" w:hAnsi="Calibri" w:cs="Arial"/>
        </w:rPr>
      </w:pPr>
      <w:r w:rsidRPr="001E664B">
        <w:rPr>
          <w:rFonts w:ascii="Calibri" w:hAnsi="Calibri" w:cs="Arial"/>
        </w:rPr>
        <w:t xml:space="preserve">Mishkin, A.D., Moberg, P.J., </w:t>
      </w:r>
      <w:r w:rsidRPr="001E664B">
        <w:rPr>
          <w:rFonts w:ascii="Calibri" w:hAnsi="Calibri" w:cs="Arial"/>
          <w:b/>
        </w:rPr>
        <w:t>Roalf, D.R.</w:t>
      </w:r>
      <w:r w:rsidRPr="001E664B">
        <w:rPr>
          <w:rFonts w:ascii="Calibri" w:hAnsi="Calibri" w:cs="Arial"/>
        </w:rPr>
        <w:t xml:space="preserve">, &amp; Turetsky, B.I.  Anterior ventromedial temporal lobe volume </w:t>
      </w:r>
    </w:p>
    <w:p w14:paraId="31C64BF2" w14:textId="7458A18E" w:rsidR="00B377A7" w:rsidRPr="001E664B" w:rsidRDefault="00B377A7" w:rsidP="005445C8">
      <w:pPr>
        <w:ind w:left="720"/>
        <w:jc w:val="both"/>
        <w:rPr>
          <w:rFonts w:ascii="Calibri" w:hAnsi="Calibri" w:cs="Arial"/>
        </w:rPr>
      </w:pPr>
      <w:r w:rsidRPr="001E664B">
        <w:rPr>
          <w:rFonts w:ascii="Calibri" w:hAnsi="Calibri" w:cs="Arial"/>
        </w:rPr>
        <w:t xml:space="preserve">decrements in family members of patients with schizophrenia. </w:t>
      </w:r>
      <w:r w:rsidRPr="001E664B">
        <w:rPr>
          <w:rFonts w:ascii="Calibri" w:hAnsi="Calibri" w:cs="Arial"/>
          <w:u w:val="single"/>
        </w:rPr>
        <w:t>Biological Psychiatry</w:t>
      </w:r>
      <w:r w:rsidRPr="001E664B">
        <w:rPr>
          <w:rFonts w:ascii="Calibri" w:hAnsi="Calibri" w:cs="Arial"/>
        </w:rPr>
        <w:t>. 2004; 55 (supplement), 126S.</w:t>
      </w:r>
    </w:p>
    <w:p w14:paraId="1F5C53C4" w14:textId="77777777" w:rsidR="00B377A7" w:rsidRPr="001E664B" w:rsidRDefault="00B377A7" w:rsidP="00B377A7">
      <w:pPr>
        <w:ind w:firstLine="720"/>
        <w:jc w:val="both"/>
        <w:rPr>
          <w:rFonts w:ascii="Calibri" w:hAnsi="Calibri" w:cs="Arial"/>
        </w:rPr>
      </w:pPr>
    </w:p>
    <w:p w14:paraId="7115B3BC" w14:textId="77777777" w:rsidR="005445C8" w:rsidRDefault="00B377A7" w:rsidP="005445C8">
      <w:pPr>
        <w:jc w:val="both"/>
        <w:rPr>
          <w:rFonts w:ascii="Calibri" w:hAnsi="Calibri" w:cs="Arial"/>
        </w:rPr>
      </w:pPr>
      <w:r w:rsidRPr="001E664B">
        <w:rPr>
          <w:rFonts w:ascii="Calibri" w:hAnsi="Calibri" w:cs="Arial"/>
        </w:rPr>
        <w:t xml:space="preserve">Turetsky, B.I., Owzar, K., </w:t>
      </w:r>
      <w:r w:rsidRPr="001E664B">
        <w:rPr>
          <w:rFonts w:ascii="Calibri" w:hAnsi="Calibri" w:cs="Arial"/>
          <w:b/>
        </w:rPr>
        <w:t>Roalf, D.R.</w:t>
      </w:r>
      <w:r w:rsidRPr="001E664B">
        <w:rPr>
          <w:rFonts w:ascii="Calibri" w:hAnsi="Calibri" w:cs="Arial"/>
        </w:rPr>
        <w:t xml:space="preserve"> &amp; Moberg, P.J. Olfactory receptor neurondysfunction in </w:t>
      </w:r>
    </w:p>
    <w:p w14:paraId="6DD13A87" w14:textId="689D2FAD" w:rsidR="00B377A7" w:rsidRPr="001E664B" w:rsidRDefault="00B377A7" w:rsidP="005445C8">
      <w:pPr>
        <w:ind w:firstLine="720"/>
        <w:jc w:val="both"/>
        <w:rPr>
          <w:rFonts w:ascii="Calibri" w:hAnsi="Calibri" w:cs="Arial"/>
        </w:rPr>
      </w:pPr>
      <w:r w:rsidRPr="001E664B">
        <w:rPr>
          <w:rFonts w:ascii="Calibri" w:hAnsi="Calibri" w:cs="Arial"/>
        </w:rPr>
        <w:t xml:space="preserve">schizophrenia. </w:t>
      </w:r>
      <w:r w:rsidRPr="001E664B">
        <w:rPr>
          <w:rFonts w:ascii="Calibri" w:hAnsi="Calibri" w:cs="Arial"/>
          <w:u w:val="single"/>
        </w:rPr>
        <w:t>Biological Psychiatry</w:t>
      </w:r>
      <w:r w:rsidRPr="001E664B">
        <w:rPr>
          <w:rFonts w:ascii="Calibri" w:hAnsi="Calibri" w:cs="Arial"/>
        </w:rPr>
        <w:t>. 2004; 55 (supplement), 200S.</w:t>
      </w:r>
    </w:p>
    <w:p w14:paraId="0EBF3B0B" w14:textId="77777777" w:rsidR="00B377A7" w:rsidRPr="001E664B" w:rsidRDefault="00B377A7" w:rsidP="00B377A7">
      <w:pPr>
        <w:ind w:left="720"/>
        <w:jc w:val="both"/>
        <w:rPr>
          <w:rFonts w:ascii="Calibri" w:hAnsi="Calibri" w:cs="Arial"/>
        </w:rPr>
      </w:pPr>
    </w:p>
    <w:p w14:paraId="7BC742E8" w14:textId="77777777" w:rsidR="005445C8" w:rsidRDefault="00B377A7" w:rsidP="005445C8">
      <w:pPr>
        <w:jc w:val="both"/>
        <w:rPr>
          <w:rFonts w:ascii="Calibri" w:hAnsi="Calibri" w:cs="Arial"/>
        </w:rPr>
      </w:pPr>
      <w:r w:rsidRPr="001E664B">
        <w:rPr>
          <w:rFonts w:ascii="Calibri" w:hAnsi="Calibri" w:cs="Arial"/>
        </w:rPr>
        <w:t xml:space="preserve">Moberg, P.J., </w:t>
      </w:r>
      <w:r w:rsidRPr="001E664B">
        <w:rPr>
          <w:rFonts w:ascii="Calibri" w:hAnsi="Calibri" w:cs="Arial"/>
          <w:b/>
        </w:rPr>
        <w:t>Roalf, D.R.</w:t>
      </w:r>
      <w:r w:rsidRPr="001E664B">
        <w:rPr>
          <w:rFonts w:ascii="Calibri" w:hAnsi="Calibri" w:cs="Arial"/>
        </w:rPr>
        <w:t xml:space="preserve">, Gur, R.E., &amp; Turetsky, B.I.  Reduced nasal volumes as stigmata of aberrant </w:t>
      </w:r>
    </w:p>
    <w:p w14:paraId="11BFD490" w14:textId="265EB232" w:rsidR="00B377A7" w:rsidRPr="001E664B" w:rsidRDefault="00B377A7" w:rsidP="005445C8">
      <w:pPr>
        <w:ind w:firstLine="720"/>
        <w:jc w:val="both"/>
        <w:rPr>
          <w:rFonts w:ascii="Calibri" w:hAnsi="Calibri" w:cs="Arial"/>
        </w:rPr>
      </w:pPr>
      <w:r w:rsidRPr="001E664B">
        <w:rPr>
          <w:rFonts w:ascii="Calibri" w:hAnsi="Calibri" w:cs="Arial"/>
        </w:rPr>
        <w:t xml:space="preserve">neurodevelopment in schizophrenia. </w:t>
      </w:r>
      <w:r w:rsidRPr="001E664B">
        <w:rPr>
          <w:rFonts w:ascii="Calibri" w:hAnsi="Calibri" w:cs="Arial"/>
          <w:u w:val="single"/>
        </w:rPr>
        <w:t>Biological Psychiatry</w:t>
      </w:r>
      <w:r w:rsidRPr="001E664B">
        <w:rPr>
          <w:rFonts w:ascii="Calibri" w:hAnsi="Calibri" w:cs="Arial"/>
        </w:rPr>
        <w:t>. 2004; 55 (supplement), 225S.</w:t>
      </w:r>
    </w:p>
    <w:p w14:paraId="074A4978" w14:textId="77777777" w:rsidR="00B377A7" w:rsidRPr="001E664B" w:rsidRDefault="00B377A7" w:rsidP="00B377A7">
      <w:pPr>
        <w:ind w:left="720"/>
        <w:jc w:val="both"/>
        <w:rPr>
          <w:rFonts w:ascii="Calibri" w:hAnsi="Calibri" w:cs="Arial"/>
        </w:rPr>
      </w:pPr>
    </w:p>
    <w:p w14:paraId="04140DA0" w14:textId="77777777" w:rsidR="005445C8" w:rsidRDefault="00B377A7" w:rsidP="005445C8">
      <w:pPr>
        <w:jc w:val="both"/>
        <w:rPr>
          <w:rFonts w:ascii="Calibri" w:hAnsi="Calibri" w:cs="Arial"/>
        </w:rPr>
      </w:pPr>
      <w:r w:rsidRPr="001E664B">
        <w:rPr>
          <w:rFonts w:ascii="Calibri" w:hAnsi="Calibri" w:cs="Arial"/>
          <w:b/>
        </w:rPr>
        <w:t>Roalf, D.R.</w:t>
      </w:r>
      <w:r w:rsidRPr="001E664B">
        <w:rPr>
          <w:rFonts w:ascii="Calibri" w:hAnsi="Calibri" w:cs="Arial"/>
        </w:rPr>
        <w:t xml:space="preserve">, Moberg, P.J. Aggarwal, N., Weintraub, D. Duda, J.E., &amp; Stern, M.B.  Relationships between </w:t>
      </w:r>
    </w:p>
    <w:p w14:paraId="7940602B" w14:textId="105B5884" w:rsidR="00B377A7" w:rsidRPr="001E664B" w:rsidRDefault="00B377A7" w:rsidP="005445C8">
      <w:pPr>
        <w:ind w:left="720"/>
        <w:jc w:val="both"/>
        <w:rPr>
          <w:rFonts w:ascii="Calibri" w:hAnsi="Calibri" w:cs="Arial"/>
        </w:rPr>
      </w:pPr>
      <w:r w:rsidRPr="001E664B">
        <w:rPr>
          <w:rFonts w:ascii="Calibri" w:hAnsi="Calibri" w:cs="Arial"/>
        </w:rPr>
        <w:t xml:space="preserve">clinical UPDRS ratings and light-diode finger and foot tapping. </w:t>
      </w:r>
      <w:r w:rsidRPr="001E664B">
        <w:rPr>
          <w:rFonts w:ascii="Calibri" w:hAnsi="Calibri" w:cs="Arial"/>
          <w:u w:val="single"/>
        </w:rPr>
        <w:t>University of Pennsylvania Institute on Aging, Annual Retreat on Aging</w:t>
      </w:r>
      <w:r w:rsidRPr="001E664B">
        <w:rPr>
          <w:rFonts w:ascii="Calibri" w:hAnsi="Calibri" w:cs="Arial"/>
        </w:rPr>
        <w:t>. May 25, 2004, Philadelphia, PA.</w:t>
      </w:r>
    </w:p>
    <w:p w14:paraId="35B65CEA" w14:textId="77777777" w:rsidR="00B377A7" w:rsidRPr="001E664B" w:rsidRDefault="00B377A7" w:rsidP="00B377A7">
      <w:pPr>
        <w:ind w:left="720"/>
        <w:jc w:val="both"/>
        <w:rPr>
          <w:rFonts w:ascii="Calibri" w:hAnsi="Calibri" w:cs="Arial"/>
        </w:rPr>
      </w:pPr>
    </w:p>
    <w:p w14:paraId="6D01A67C" w14:textId="77777777" w:rsidR="005445C8" w:rsidRDefault="00B377A7" w:rsidP="005445C8">
      <w:pPr>
        <w:jc w:val="both"/>
        <w:rPr>
          <w:rFonts w:ascii="Calibri" w:hAnsi="Calibri" w:cs="Arial"/>
        </w:rPr>
      </w:pPr>
      <w:r w:rsidRPr="001E664B">
        <w:rPr>
          <w:rFonts w:ascii="Calibri" w:hAnsi="Calibri" w:cs="Arial"/>
        </w:rPr>
        <w:t xml:space="preserve">Moberg, P.J., Arnold, Steven, E., </w:t>
      </w:r>
      <w:r w:rsidRPr="001E664B">
        <w:rPr>
          <w:rFonts w:ascii="Calibri" w:hAnsi="Calibri" w:cs="Arial"/>
          <w:b/>
        </w:rPr>
        <w:t>Roalf, D.R.</w:t>
      </w:r>
      <w:r w:rsidRPr="001E664B">
        <w:rPr>
          <w:rFonts w:ascii="Calibri" w:hAnsi="Calibri" w:cs="Arial"/>
        </w:rPr>
        <w:t xml:space="preserve">, Balderston, C.C, Abbazia, J., Kohler, C.G., Gur, R.E., &amp; </w:t>
      </w:r>
    </w:p>
    <w:p w14:paraId="7DF7749E" w14:textId="735CDF0D" w:rsidR="00B377A7" w:rsidRPr="001E664B" w:rsidRDefault="00B377A7" w:rsidP="005445C8">
      <w:pPr>
        <w:ind w:left="720"/>
        <w:jc w:val="both"/>
        <w:rPr>
          <w:rFonts w:ascii="Calibri" w:hAnsi="Calibri" w:cs="Arial"/>
          <w:b/>
          <w:i/>
        </w:rPr>
      </w:pPr>
      <w:r w:rsidRPr="001E664B">
        <w:rPr>
          <w:rFonts w:ascii="Calibri" w:hAnsi="Calibri" w:cs="Arial"/>
        </w:rPr>
        <w:t xml:space="preserve">Turetksy, B.I. Apolipoprotein E Genotype and Odor Identification in Schizophrenia. </w:t>
      </w:r>
      <w:r w:rsidRPr="001E664B">
        <w:rPr>
          <w:rFonts w:ascii="Calibri" w:hAnsi="Calibri" w:cs="Arial"/>
          <w:u w:val="single"/>
        </w:rPr>
        <w:t xml:space="preserve">International Neuropsychological Society, </w:t>
      </w:r>
      <w:r w:rsidRPr="00F769FE">
        <w:rPr>
          <w:rFonts w:ascii="Calibri" w:hAnsi="Calibri" w:cs="Arial"/>
          <w:u w:val="single"/>
        </w:rPr>
        <w:t>Thirty-</w:t>
      </w:r>
      <w:r>
        <w:rPr>
          <w:rFonts w:ascii="Calibri" w:hAnsi="Calibri" w:cs="Arial"/>
          <w:u w:val="single"/>
        </w:rPr>
        <w:t>T</w:t>
      </w:r>
      <w:r w:rsidRPr="00F769FE">
        <w:rPr>
          <w:rFonts w:ascii="Calibri" w:hAnsi="Calibri" w:cs="Arial"/>
          <w:u w:val="single"/>
        </w:rPr>
        <w:t>hird</w:t>
      </w:r>
      <w:r w:rsidRPr="001E664B">
        <w:rPr>
          <w:rFonts w:ascii="Calibri" w:hAnsi="Calibri" w:cs="Arial"/>
          <w:u w:val="single"/>
        </w:rPr>
        <w:t xml:space="preserve"> Annual Meeting</w:t>
      </w:r>
      <w:r w:rsidRPr="001E664B">
        <w:rPr>
          <w:rFonts w:ascii="Calibri" w:hAnsi="Calibri" w:cs="Arial"/>
        </w:rPr>
        <w:t>. February 3, 2005, St. Louis, MO.</w:t>
      </w:r>
    </w:p>
    <w:p w14:paraId="1941D3C7" w14:textId="77777777" w:rsidR="00B377A7" w:rsidRPr="001E664B" w:rsidRDefault="00B377A7" w:rsidP="00B377A7">
      <w:pPr>
        <w:rPr>
          <w:rFonts w:ascii="Calibri" w:hAnsi="Calibri" w:cs="Arial"/>
          <w:b/>
          <w:i/>
        </w:rPr>
      </w:pPr>
    </w:p>
    <w:p w14:paraId="2BDF6A42" w14:textId="77777777" w:rsidR="005445C8" w:rsidRDefault="00B377A7" w:rsidP="005445C8">
      <w:pPr>
        <w:jc w:val="both"/>
        <w:rPr>
          <w:rFonts w:ascii="Calibri" w:hAnsi="Calibri" w:cs="Arial"/>
        </w:rPr>
      </w:pPr>
      <w:r w:rsidRPr="001E664B">
        <w:rPr>
          <w:rFonts w:ascii="Calibri" w:hAnsi="Calibri" w:cs="Arial"/>
          <w:b/>
        </w:rPr>
        <w:t>Roalf, D.R.</w:t>
      </w:r>
      <w:r w:rsidRPr="001E664B">
        <w:rPr>
          <w:rFonts w:ascii="Calibri" w:hAnsi="Calibri" w:cs="Arial"/>
        </w:rPr>
        <w:t>, Turetsky, B.I., Balderston, C.C, Doty, R.L, Gur, R.E &amp; Moberg, P.J.</w:t>
      </w:r>
      <w:r w:rsidR="005445C8">
        <w:rPr>
          <w:rFonts w:ascii="Calibri" w:hAnsi="Calibri" w:cs="Arial"/>
        </w:rPr>
        <w:t xml:space="preserve"> </w:t>
      </w:r>
      <w:r w:rsidRPr="001E664B">
        <w:rPr>
          <w:rFonts w:ascii="Calibri" w:hAnsi="Calibri" w:cs="Arial"/>
        </w:rPr>
        <w:t xml:space="preserve">Family Ties: Odor </w:t>
      </w:r>
    </w:p>
    <w:p w14:paraId="2420CF9F" w14:textId="34FC3361" w:rsidR="00B377A7" w:rsidRPr="001E664B" w:rsidRDefault="00B377A7" w:rsidP="005445C8">
      <w:pPr>
        <w:ind w:left="720"/>
        <w:jc w:val="both"/>
        <w:rPr>
          <w:rFonts w:ascii="Calibri" w:hAnsi="Calibri" w:cs="Arial"/>
        </w:rPr>
      </w:pPr>
      <w:r w:rsidRPr="001E664B">
        <w:rPr>
          <w:rFonts w:ascii="Calibri" w:hAnsi="Calibri" w:cs="Arial"/>
        </w:rPr>
        <w:t xml:space="preserve">Identification Impairments in Patients with Schizophrenia, &amp; First-Degree Family Members. </w:t>
      </w:r>
      <w:r w:rsidRPr="001E664B">
        <w:rPr>
          <w:rFonts w:ascii="Calibri" w:hAnsi="Calibri" w:cs="Arial"/>
          <w:u w:val="single"/>
        </w:rPr>
        <w:t>International Neuropsychological Society, Thirty-Third Annual Meeting</w:t>
      </w:r>
      <w:r w:rsidRPr="001E664B">
        <w:rPr>
          <w:rFonts w:ascii="Calibri" w:hAnsi="Calibri" w:cs="Arial"/>
        </w:rPr>
        <w:t xml:space="preserve">. February 3, 2005; St. Louis, MO.  </w:t>
      </w:r>
    </w:p>
    <w:p w14:paraId="19C9B97E" w14:textId="77777777" w:rsidR="00B377A7" w:rsidRPr="001E664B" w:rsidRDefault="00B377A7" w:rsidP="00B377A7">
      <w:pPr>
        <w:rPr>
          <w:rFonts w:ascii="Calibri" w:hAnsi="Calibri" w:cs="Arial"/>
          <w:b/>
          <w:i/>
        </w:rPr>
      </w:pPr>
    </w:p>
    <w:p w14:paraId="5B464B1F" w14:textId="77777777" w:rsidR="005445C8" w:rsidRDefault="00B377A7" w:rsidP="005445C8">
      <w:pPr>
        <w:rPr>
          <w:rFonts w:ascii="Calibri" w:hAnsi="Calibri" w:cs="Arial"/>
          <w:color w:val="000000"/>
        </w:rPr>
      </w:pPr>
      <w:r w:rsidRPr="001E664B">
        <w:rPr>
          <w:rFonts w:ascii="Calibri" w:hAnsi="Calibri" w:cs="Arial"/>
          <w:color w:val="000000"/>
        </w:rPr>
        <w:t xml:space="preserve">Moberg, P.J., Kohler, C.G., Barrett, F.S. BA, </w:t>
      </w:r>
      <w:r w:rsidRPr="001E664B">
        <w:rPr>
          <w:rFonts w:ascii="Calibri" w:hAnsi="Calibri" w:cs="Arial"/>
          <w:b/>
          <w:color w:val="000000"/>
        </w:rPr>
        <w:t>Roalf, D.R.</w:t>
      </w:r>
      <w:r w:rsidRPr="001E664B">
        <w:rPr>
          <w:rFonts w:ascii="Calibri" w:hAnsi="Calibri" w:cs="Arial"/>
          <w:color w:val="000000"/>
        </w:rPr>
        <w:t xml:space="preserve">, Brensinger, C., Gur, R.E., Turetsky, B.I.  Odor </w:t>
      </w:r>
    </w:p>
    <w:p w14:paraId="5979ACDC" w14:textId="32BCC106" w:rsidR="00B377A7" w:rsidRPr="001E664B" w:rsidRDefault="00B377A7" w:rsidP="005445C8">
      <w:pPr>
        <w:ind w:left="720"/>
        <w:rPr>
          <w:rFonts w:ascii="Calibri" w:hAnsi="Calibri" w:cs="Arial"/>
          <w:vanish/>
          <w:color w:val="000000"/>
        </w:rPr>
      </w:pPr>
      <w:r w:rsidRPr="001E664B">
        <w:rPr>
          <w:rFonts w:ascii="Calibri" w:hAnsi="Calibri" w:cs="Arial"/>
          <w:color w:val="000000"/>
        </w:rPr>
        <w:t xml:space="preserve">Identification and Facial Emotion Recognition in Patients with Schizophrenia. </w:t>
      </w:r>
      <w:r w:rsidRPr="001E664B">
        <w:rPr>
          <w:rFonts w:ascii="Calibri" w:hAnsi="Calibri" w:cs="Arial"/>
          <w:color w:val="000000"/>
          <w:u w:val="single"/>
        </w:rPr>
        <w:t>International Congress on Schizophrenia</w:t>
      </w:r>
      <w:r w:rsidRPr="001E664B">
        <w:rPr>
          <w:rFonts w:ascii="Calibri" w:hAnsi="Calibri" w:cs="Arial"/>
          <w:color w:val="000000"/>
        </w:rPr>
        <w:t>. April 4, 2005.</w:t>
      </w:r>
    </w:p>
    <w:p w14:paraId="2BE964D7" w14:textId="77777777" w:rsidR="00B377A7" w:rsidRPr="001E664B" w:rsidRDefault="00B377A7" w:rsidP="00B377A7">
      <w:pPr>
        <w:rPr>
          <w:rFonts w:ascii="Calibri" w:hAnsi="Calibri" w:cs="Arial"/>
        </w:rPr>
      </w:pPr>
    </w:p>
    <w:p w14:paraId="33CE5BAE" w14:textId="77777777" w:rsidR="00B377A7" w:rsidRPr="001E664B" w:rsidRDefault="00B377A7" w:rsidP="00B377A7">
      <w:pPr>
        <w:rPr>
          <w:rFonts w:ascii="Calibri" w:hAnsi="Calibri" w:cs="Arial"/>
          <w:b/>
          <w:i/>
        </w:rPr>
      </w:pPr>
    </w:p>
    <w:p w14:paraId="287F2307" w14:textId="77777777" w:rsidR="005445C8" w:rsidRDefault="00B377A7" w:rsidP="005445C8">
      <w:pPr>
        <w:pStyle w:val="Header"/>
        <w:widowControl/>
        <w:tabs>
          <w:tab w:val="clear" w:pos="4320"/>
          <w:tab w:val="clear" w:pos="8640"/>
        </w:tabs>
        <w:autoSpaceDE/>
        <w:autoSpaceDN/>
        <w:adjustRightInd/>
        <w:spacing w:after="0"/>
        <w:rPr>
          <w:rFonts w:ascii="Calibri" w:hAnsi="Calibri" w:cs="Arial"/>
        </w:rPr>
      </w:pPr>
      <w:r w:rsidRPr="001E664B">
        <w:rPr>
          <w:rFonts w:ascii="Calibri" w:hAnsi="Calibri" w:cs="Arial"/>
        </w:rPr>
        <w:t xml:space="preserve">Turetsky, B.I, Owzar, K. </w:t>
      </w:r>
      <w:r w:rsidRPr="001E664B">
        <w:rPr>
          <w:rFonts w:ascii="Calibri" w:hAnsi="Calibri" w:cs="Arial"/>
          <w:b/>
        </w:rPr>
        <w:t>Roalf, D.R.</w:t>
      </w:r>
      <w:r w:rsidRPr="001E664B">
        <w:rPr>
          <w:rFonts w:ascii="Calibri" w:hAnsi="Calibri" w:cs="Arial"/>
        </w:rPr>
        <w:t xml:space="preserve">, Gur, R.E., Moberg, P.J.  Olfactory Dysfunction in Schizophrenia </w:t>
      </w:r>
    </w:p>
    <w:p w14:paraId="2A0596DD" w14:textId="306F7A04" w:rsidR="00B377A7" w:rsidRPr="001E664B" w:rsidRDefault="00B377A7" w:rsidP="005445C8">
      <w:pPr>
        <w:pStyle w:val="Header"/>
        <w:widowControl/>
        <w:tabs>
          <w:tab w:val="clear" w:pos="4320"/>
          <w:tab w:val="clear" w:pos="8640"/>
        </w:tabs>
        <w:autoSpaceDE/>
        <w:autoSpaceDN/>
        <w:adjustRightInd/>
        <w:spacing w:after="0"/>
        <w:ind w:firstLine="720"/>
        <w:rPr>
          <w:rFonts w:ascii="Calibri" w:hAnsi="Calibri" w:cs="Arial"/>
        </w:rPr>
      </w:pPr>
      <w:r w:rsidRPr="001E664B">
        <w:rPr>
          <w:rFonts w:ascii="Calibri" w:hAnsi="Calibri" w:cs="Arial"/>
        </w:rPr>
        <w:t xml:space="preserve">Begins at the Nose.  </w:t>
      </w:r>
      <w:r w:rsidRPr="001E664B">
        <w:rPr>
          <w:rFonts w:ascii="Calibri" w:hAnsi="Calibri" w:cs="Arial"/>
          <w:u w:val="single"/>
        </w:rPr>
        <w:t>International Congress on Schizophrenia Research</w:t>
      </w:r>
      <w:r w:rsidRPr="001E664B">
        <w:rPr>
          <w:rFonts w:ascii="Calibri" w:hAnsi="Calibri" w:cs="Arial"/>
        </w:rPr>
        <w:t>. April 4, 2005.</w:t>
      </w:r>
    </w:p>
    <w:p w14:paraId="33795D8C" w14:textId="77777777" w:rsidR="00B377A7" w:rsidRPr="001E664B" w:rsidRDefault="00B377A7" w:rsidP="00B377A7">
      <w:pPr>
        <w:rPr>
          <w:rFonts w:ascii="Calibri" w:hAnsi="Calibri" w:cs="Arial"/>
          <w:b/>
          <w:i/>
        </w:rPr>
      </w:pPr>
    </w:p>
    <w:p w14:paraId="48F33C6D" w14:textId="77777777" w:rsidR="005445C8" w:rsidRDefault="00B377A7" w:rsidP="005445C8">
      <w:pPr>
        <w:pStyle w:val="Header"/>
        <w:widowControl/>
        <w:tabs>
          <w:tab w:val="clear" w:pos="4320"/>
          <w:tab w:val="clear" w:pos="8640"/>
        </w:tabs>
        <w:autoSpaceDE/>
        <w:autoSpaceDN/>
        <w:adjustRightInd/>
        <w:spacing w:after="0"/>
        <w:rPr>
          <w:rFonts w:ascii="Calibri" w:hAnsi="Calibri" w:cs="Arial"/>
        </w:rPr>
      </w:pPr>
      <w:r w:rsidRPr="001E664B">
        <w:rPr>
          <w:rFonts w:ascii="Calibri" w:hAnsi="Calibri" w:cs="Arial"/>
        </w:rPr>
        <w:lastRenderedPageBreak/>
        <w:t xml:space="preserve">Neff, J.K., Owzar, K., </w:t>
      </w:r>
      <w:r w:rsidRPr="001E664B">
        <w:rPr>
          <w:rFonts w:ascii="Calibri" w:hAnsi="Calibri" w:cs="Arial"/>
          <w:b/>
        </w:rPr>
        <w:t>Roalf, D.R.</w:t>
      </w:r>
      <w:r w:rsidRPr="001E664B">
        <w:rPr>
          <w:rFonts w:ascii="Calibri" w:hAnsi="Calibri" w:cs="Arial"/>
        </w:rPr>
        <w:t xml:space="preserve">, Ashwini, S., Sperling, M., Korczykowski, M, Baltuch, G., French, J.A., </w:t>
      </w:r>
    </w:p>
    <w:p w14:paraId="64103FDC" w14:textId="3661FECF" w:rsidR="00B377A7" w:rsidRPr="001E664B" w:rsidRDefault="00B377A7" w:rsidP="005445C8">
      <w:pPr>
        <w:pStyle w:val="Header"/>
        <w:widowControl/>
        <w:tabs>
          <w:tab w:val="clear" w:pos="4320"/>
          <w:tab w:val="clear" w:pos="8640"/>
        </w:tabs>
        <w:autoSpaceDE/>
        <w:autoSpaceDN/>
        <w:adjustRightInd/>
        <w:spacing w:after="0"/>
        <w:ind w:left="720"/>
        <w:rPr>
          <w:rFonts w:ascii="Calibri" w:hAnsi="Calibri" w:cs="Arial"/>
        </w:rPr>
      </w:pPr>
      <w:r w:rsidRPr="001E664B">
        <w:rPr>
          <w:rFonts w:ascii="Calibri" w:hAnsi="Calibri" w:cs="Arial"/>
        </w:rPr>
        <w:t xml:space="preserve">Mirza, N., Moberg, P.J., Turetsky, B.I., Kratskin, I., &amp; Doty, R.L.  The Influence of Pharmaco-Resistant Temporal Lobe Epilepsy Resection on Olfaction.  </w:t>
      </w:r>
      <w:r w:rsidRPr="001E664B">
        <w:rPr>
          <w:rFonts w:ascii="Calibri" w:hAnsi="Calibri" w:cs="Arial"/>
          <w:u w:val="single"/>
        </w:rPr>
        <w:t>Association for Chemoreception Sciences, 27</w:t>
      </w:r>
      <w:r w:rsidRPr="001E664B">
        <w:rPr>
          <w:rFonts w:ascii="Calibri" w:hAnsi="Calibri" w:cs="Arial"/>
          <w:u w:val="single"/>
          <w:vertAlign w:val="superscript"/>
        </w:rPr>
        <w:t>th</w:t>
      </w:r>
      <w:r w:rsidRPr="001E664B">
        <w:rPr>
          <w:rFonts w:ascii="Calibri" w:hAnsi="Calibri" w:cs="Arial"/>
          <w:u w:val="single"/>
        </w:rPr>
        <w:t xml:space="preserve"> Annual Meeting</w:t>
      </w:r>
      <w:r w:rsidRPr="001E664B">
        <w:rPr>
          <w:rFonts w:ascii="Calibri" w:hAnsi="Calibri" w:cs="Arial"/>
        </w:rPr>
        <w:t>. April 2005.</w:t>
      </w:r>
    </w:p>
    <w:p w14:paraId="5E6EC7B7" w14:textId="77777777" w:rsidR="00B377A7" w:rsidRPr="001E664B" w:rsidRDefault="00B377A7" w:rsidP="00B377A7">
      <w:pPr>
        <w:rPr>
          <w:rFonts w:ascii="Calibri" w:hAnsi="Calibri" w:cs="Arial"/>
          <w:b/>
          <w:i/>
        </w:rPr>
      </w:pPr>
    </w:p>
    <w:p w14:paraId="0440BDEB" w14:textId="77777777" w:rsidR="005445C8" w:rsidRDefault="00B377A7" w:rsidP="005445C8">
      <w:pPr>
        <w:rPr>
          <w:rFonts w:ascii="Calibri" w:hAnsi="Calibri" w:cs="Arial"/>
          <w:color w:val="000000"/>
        </w:rPr>
      </w:pPr>
      <w:r w:rsidRPr="001E664B">
        <w:rPr>
          <w:rFonts w:ascii="Calibri" w:hAnsi="Calibri" w:cs="Arial"/>
          <w:color w:val="000000"/>
        </w:rPr>
        <w:t xml:space="preserve">Turetsky, B.I, Owzar, K., </w:t>
      </w:r>
      <w:r w:rsidRPr="001E664B">
        <w:rPr>
          <w:rFonts w:ascii="Calibri" w:hAnsi="Calibri" w:cs="Arial"/>
          <w:b/>
          <w:color w:val="000000"/>
        </w:rPr>
        <w:t>Roalf, D.R.</w:t>
      </w:r>
      <w:r w:rsidRPr="001E664B">
        <w:rPr>
          <w:rFonts w:ascii="Calibri" w:hAnsi="Calibri" w:cs="Arial"/>
          <w:color w:val="000000"/>
        </w:rPr>
        <w:t xml:space="preserve">, Johnson, S.C., &amp; Moberg, P.J.  Olfactory Sensory Impairments in </w:t>
      </w:r>
    </w:p>
    <w:p w14:paraId="0EB35EB6" w14:textId="42C280BE" w:rsidR="00B377A7" w:rsidRPr="001E664B" w:rsidRDefault="00B377A7" w:rsidP="005445C8">
      <w:pPr>
        <w:ind w:left="720"/>
        <w:rPr>
          <w:rFonts w:ascii="Calibri" w:hAnsi="Calibri" w:cs="Arial"/>
        </w:rPr>
      </w:pPr>
      <w:r w:rsidRPr="001E664B">
        <w:rPr>
          <w:rFonts w:ascii="Calibri" w:hAnsi="Calibri" w:cs="Arial"/>
          <w:color w:val="000000"/>
        </w:rPr>
        <w:t xml:space="preserve">Schizophrenia.  </w:t>
      </w:r>
      <w:r w:rsidRPr="001E664B">
        <w:rPr>
          <w:rFonts w:ascii="Calibri" w:hAnsi="Calibri" w:cs="Arial"/>
          <w:color w:val="000000"/>
          <w:u w:val="single"/>
        </w:rPr>
        <w:t>Society for Research in Psychopathology Annual Meeting</w:t>
      </w:r>
      <w:r w:rsidRPr="001E664B">
        <w:rPr>
          <w:rFonts w:ascii="Calibri" w:hAnsi="Calibri" w:cs="Arial"/>
          <w:color w:val="000000"/>
        </w:rPr>
        <w:t>. October 28, 2005; Miami, FL.</w:t>
      </w:r>
    </w:p>
    <w:p w14:paraId="12452F42" w14:textId="77777777" w:rsidR="00B377A7" w:rsidRPr="001E664B" w:rsidRDefault="00B377A7" w:rsidP="00B377A7">
      <w:pPr>
        <w:rPr>
          <w:rFonts w:ascii="Calibri" w:hAnsi="Calibri" w:cs="Arial"/>
          <w:b/>
          <w:i/>
        </w:rPr>
      </w:pPr>
    </w:p>
    <w:p w14:paraId="1B855D23" w14:textId="77777777" w:rsidR="005445C8" w:rsidRDefault="00B377A7" w:rsidP="005445C8">
      <w:pPr>
        <w:pStyle w:val="Header"/>
        <w:widowControl/>
        <w:tabs>
          <w:tab w:val="clear" w:pos="4320"/>
          <w:tab w:val="clear" w:pos="8640"/>
        </w:tabs>
        <w:autoSpaceDE/>
        <w:autoSpaceDN/>
        <w:adjustRightInd/>
        <w:spacing w:after="0"/>
        <w:rPr>
          <w:rFonts w:ascii="Calibri" w:hAnsi="Calibri" w:cs="Arial"/>
        </w:rPr>
      </w:pPr>
      <w:r w:rsidRPr="001E664B">
        <w:rPr>
          <w:rFonts w:ascii="Calibri" w:hAnsi="Calibri" w:cs="Arial"/>
        </w:rPr>
        <w:t xml:space="preserve">Kanes, S.J., Turetsky, B.I., </w:t>
      </w:r>
      <w:r w:rsidRPr="001E664B">
        <w:rPr>
          <w:rFonts w:ascii="Calibri" w:hAnsi="Calibri" w:cs="Arial"/>
          <w:b/>
        </w:rPr>
        <w:t>Roalf, D.R.</w:t>
      </w:r>
      <w:r w:rsidRPr="001E664B">
        <w:rPr>
          <w:rFonts w:ascii="Calibri" w:hAnsi="Calibri" w:cs="Arial"/>
        </w:rPr>
        <w:t>, Levy, M.E., Xu, L., Balderston, C.C., Siegel, S.J., Moberg, P.J. Non-</w:t>
      </w:r>
    </w:p>
    <w:p w14:paraId="4852065E" w14:textId="6652C322" w:rsidR="00B377A7" w:rsidRPr="001E664B" w:rsidRDefault="00B377A7" w:rsidP="005445C8">
      <w:pPr>
        <w:pStyle w:val="Header"/>
        <w:widowControl/>
        <w:tabs>
          <w:tab w:val="clear" w:pos="4320"/>
          <w:tab w:val="clear" w:pos="8640"/>
        </w:tabs>
        <w:autoSpaceDE/>
        <w:autoSpaceDN/>
        <w:adjustRightInd/>
        <w:spacing w:after="0"/>
        <w:ind w:left="720"/>
        <w:rPr>
          <w:rFonts w:ascii="Calibri" w:hAnsi="Calibri" w:cs="Arial"/>
        </w:rPr>
      </w:pPr>
      <w:r w:rsidRPr="001E664B">
        <w:rPr>
          <w:rFonts w:ascii="Calibri" w:hAnsi="Calibri" w:cs="Arial"/>
        </w:rPr>
        <w:t xml:space="preserve">taster PTC Haplotype is Associated with Schizophrenia.  </w:t>
      </w:r>
      <w:r w:rsidRPr="001E664B">
        <w:rPr>
          <w:rFonts w:ascii="Calibri" w:hAnsi="Calibri" w:cs="Arial"/>
          <w:u w:val="single"/>
        </w:rPr>
        <w:t>Society for Neuroscience 2005 Annual Meeting</w:t>
      </w:r>
      <w:r w:rsidRPr="001E664B">
        <w:rPr>
          <w:rFonts w:ascii="Calibri" w:hAnsi="Calibri" w:cs="Arial"/>
        </w:rPr>
        <w:t>. November 14, 2005; Washington, D.C.</w:t>
      </w:r>
    </w:p>
    <w:p w14:paraId="0DCB13F4" w14:textId="77777777" w:rsidR="00B377A7" w:rsidRPr="001E664B" w:rsidRDefault="00B377A7" w:rsidP="00B377A7">
      <w:pPr>
        <w:rPr>
          <w:rFonts w:ascii="Calibri" w:hAnsi="Calibri" w:cs="Arial"/>
          <w:b/>
          <w:i/>
        </w:rPr>
      </w:pPr>
    </w:p>
    <w:p w14:paraId="08B38BC3" w14:textId="77777777" w:rsidR="005445C8" w:rsidRDefault="00B377A7" w:rsidP="005445C8">
      <w:pPr>
        <w:rPr>
          <w:rFonts w:ascii="Calibri" w:hAnsi="Calibri" w:cs="Arial"/>
          <w:lang w:val="sv-SE"/>
        </w:rPr>
      </w:pPr>
      <w:r w:rsidRPr="001E664B">
        <w:rPr>
          <w:rFonts w:ascii="Calibri" w:hAnsi="Calibri" w:cs="Arial"/>
        </w:rPr>
        <w:t xml:space="preserve">Rick, J.H., Balderston, C.C., Duda, J.E., </w:t>
      </w:r>
      <w:r w:rsidRPr="001E664B">
        <w:rPr>
          <w:rFonts w:ascii="Calibri" w:hAnsi="Calibri" w:cs="Arial"/>
          <w:b/>
        </w:rPr>
        <w:t>Roalf, D.R.</w:t>
      </w:r>
      <w:r w:rsidRPr="001E664B">
        <w:rPr>
          <w:rFonts w:ascii="Calibri" w:hAnsi="Calibri" w:cs="Arial"/>
        </w:rPr>
        <w:t xml:space="preserve"> Weintraub, D. Kleiner-Fisman, G., </w:t>
      </w:r>
      <w:r w:rsidRPr="001E664B">
        <w:rPr>
          <w:rFonts w:ascii="Calibri" w:hAnsi="Calibri" w:cs="Arial"/>
          <w:lang w:val="sv-SE"/>
        </w:rPr>
        <w:t xml:space="preserve">Doty, R.L., Stern, </w:t>
      </w:r>
    </w:p>
    <w:p w14:paraId="3ACCEC78" w14:textId="6B05610C" w:rsidR="00B377A7" w:rsidRPr="001E664B" w:rsidRDefault="00B377A7" w:rsidP="005445C8">
      <w:pPr>
        <w:ind w:left="720"/>
        <w:rPr>
          <w:rFonts w:ascii="Calibri" w:hAnsi="Calibri" w:cs="Arial"/>
        </w:rPr>
      </w:pPr>
      <w:r w:rsidRPr="001E664B">
        <w:rPr>
          <w:rFonts w:ascii="Calibri" w:hAnsi="Calibri" w:cs="Arial"/>
          <w:lang w:val="sv-SE"/>
        </w:rPr>
        <w:t xml:space="preserve">M.B. &amp; Moberg, P.J.  </w:t>
      </w:r>
      <w:r w:rsidRPr="001E664B">
        <w:rPr>
          <w:rFonts w:ascii="Calibri" w:hAnsi="Calibri" w:cs="Arial"/>
        </w:rPr>
        <w:t xml:space="preserve">Longitudinal progression of odor identification deficits in Parkinson’s Disease.  </w:t>
      </w:r>
      <w:r w:rsidRPr="001E664B">
        <w:rPr>
          <w:rFonts w:ascii="Calibri" w:hAnsi="Calibri" w:cs="Arial"/>
          <w:u w:val="single"/>
        </w:rPr>
        <w:t>University of Pennsylvania Biomedical Post-Doctoral Research Symposium</w:t>
      </w:r>
      <w:r w:rsidRPr="001E664B">
        <w:rPr>
          <w:rFonts w:ascii="Calibri" w:hAnsi="Calibri" w:cs="Arial"/>
        </w:rPr>
        <w:t>. October 21, 2005; Philadelphia, PA.</w:t>
      </w:r>
    </w:p>
    <w:p w14:paraId="62987ACD" w14:textId="77777777" w:rsidR="00B377A7" w:rsidRPr="001E664B" w:rsidRDefault="00B377A7" w:rsidP="00B377A7">
      <w:pPr>
        <w:rPr>
          <w:rFonts w:ascii="Calibri" w:hAnsi="Calibri" w:cs="Arial"/>
          <w:b/>
          <w:i/>
        </w:rPr>
      </w:pPr>
    </w:p>
    <w:p w14:paraId="0010F188" w14:textId="77777777" w:rsidR="005445C8" w:rsidRDefault="00B377A7" w:rsidP="005445C8">
      <w:pPr>
        <w:rPr>
          <w:rFonts w:ascii="Calibri" w:hAnsi="Calibri" w:cs="Arial"/>
        </w:rPr>
      </w:pPr>
      <w:r w:rsidRPr="001E664B">
        <w:rPr>
          <w:rFonts w:ascii="Calibri" w:hAnsi="Calibri" w:cs="Arial"/>
        </w:rPr>
        <w:t xml:space="preserve">Rao, H, Dinges, D.F. Censits, D. DuRousseau, D., </w:t>
      </w:r>
      <w:r w:rsidRPr="001E664B">
        <w:rPr>
          <w:rFonts w:ascii="Calibri" w:hAnsi="Calibri" w:cs="Arial"/>
          <w:b/>
        </w:rPr>
        <w:t>Roalf, D.R.</w:t>
      </w:r>
      <w:r w:rsidRPr="001E664B">
        <w:rPr>
          <w:rFonts w:ascii="Calibri" w:hAnsi="Calibri" w:cs="Arial"/>
        </w:rPr>
        <w:t xml:space="preserve">, Wang, Z., Aguirre G.K., Detre, J.A., &amp; Wang, </w:t>
      </w:r>
    </w:p>
    <w:p w14:paraId="78BDC50B" w14:textId="250E9047" w:rsidR="00B377A7" w:rsidRDefault="00B377A7" w:rsidP="005445C8">
      <w:pPr>
        <w:ind w:left="720"/>
        <w:rPr>
          <w:rFonts w:ascii="Calibri" w:hAnsi="Calibri" w:cs="Arial"/>
        </w:rPr>
      </w:pPr>
      <w:r w:rsidRPr="001E664B">
        <w:rPr>
          <w:rFonts w:ascii="Calibri" w:hAnsi="Calibri" w:cs="Arial"/>
        </w:rPr>
        <w:t xml:space="preserve">J.  Simultaneous EEG and ASL perfusion fMRI during resting and mental calculation: a preliminary study. </w:t>
      </w:r>
      <w:r w:rsidRPr="001E664B">
        <w:rPr>
          <w:rFonts w:ascii="Calibri" w:hAnsi="Calibri" w:cs="Arial"/>
          <w:u w:val="single"/>
        </w:rPr>
        <w:t>International Society for Magnetic Resonance in Medicine</w:t>
      </w:r>
      <w:r w:rsidRPr="001E664B">
        <w:rPr>
          <w:rFonts w:ascii="Calibri" w:hAnsi="Calibri" w:cs="Arial"/>
        </w:rPr>
        <w:t>.  May 9, 2006; Seattle, WA</w:t>
      </w:r>
    </w:p>
    <w:p w14:paraId="233D2D89" w14:textId="77777777" w:rsidR="00B377A7" w:rsidRDefault="00B377A7" w:rsidP="00B377A7">
      <w:pPr>
        <w:rPr>
          <w:rFonts w:ascii="Arial" w:hAnsi="Arial"/>
          <w:color w:val="222222"/>
          <w:sz w:val="26"/>
          <w:szCs w:val="26"/>
          <w:shd w:val="clear" w:color="auto" w:fill="FFFFFF"/>
        </w:rPr>
      </w:pPr>
    </w:p>
    <w:p w14:paraId="7D08A207" w14:textId="77777777" w:rsidR="00B377A7" w:rsidRDefault="00B377A7" w:rsidP="00B377A7">
      <w:pPr>
        <w:rPr>
          <w:rFonts w:ascii="Calibri" w:hAnsi="Calibri"/>
          <w:color w:val="222222"/>
          <w:szCs w:val="26"/>
          <w:shd w:val="clear" w:color="auto" w:fill="FFFFFF"/>
        </w:rPr>
      </w:pPr>
      <w:r w:rsidRPr="00F94E0F">
        <w:rPr>
          <w:rFonts w:ascii="Calibri" w:hAnsi="Calibri"/>
          <w:color w:val="222222"/>
          <w:szCs w:val="26"/>
          <w:shd w:val="clear" w:color="auto" w:fill="FFFFFF"/>
        </w:rPr>
        <w:t xml:space="preserve">Duda, J. E., Moberg, P. J., Balderston, C., Roalf, D. R., Doty, R. L., &amp; Stern, M. B. P1-006 Meta-analysis of </w:t>
      </w:r>
    </w:p>
    <w:p w14:paraId="4F3CEEC3" w14:textId="77777777" w:rsidR="00B377A7" w:rsidRPr="00F94E0F" w:rsidRDefault="00B377A7" w:rsidP="00B377A7">
      <w:pPr>
        <w:ind w:left="720"/>
        <w:rPr>
          <w:rFonts w:ascii="Calibri" w:hAnsi="Calibri" w:cs="Arial"/>
        </w:rPr>
      </w:pPr>
      <w:r w:rsidRPr="00F94E0F">
        <w:rPr>
          <w:rFonts w:ascii="Calibri" w:hAnsi="Calibri"/>
          <w:color w:val="222222"/>
          <w:szCs w:val="26"/>
          <w:shd w:val="clear" w:color="auto" w:fill="FFFFFF"/>
        </w:rPr>
        <w:t>olfactory dysfunction in Alzheimer's, Parkinson's and Huntington's diseases.</w:t>
      </w:r>
      <w:r w:rsidRPr="00F94E0F">
        <w:rPr>
          <w:rFonts w:ascii="Calibri" w:hAnsi="Calibri"/>
          <w:color w:val="222222"/>
        </w:rPr>
        <w:t> </w:t>
      </w:r>
      <w:r w:rsidRPr="00F94E0F">
        <w:rPr>
          <w:rFonts w:ascii="Calibri" w:hAnsi="Calibri"/>
          <w:i/>
          <w:color w:val="222222"/>
          <w:szCs w:val="26"/>
          <w:shd w:val="clear" w:color="auto" w:fill="FFFFFF"/>
        </w:rPr>
        <w:t>Neurobiology of Aging</w:t>
      </w:r>
      <w:r w:rsidRPr="00F94E0F">
        <w:rPr>
          <w:rFonts w:ascii="Calibri" w:hAnsi="Calibri"/>
          <w:color w:val="222222"/>
          <w:szCs w:val="26"/>
          <w:shd w:val="clear" w:color="auto" w:fill="FFFFFF"/>
        </w:rPr>
        <w:t>,</w:t>
      </w:r>
      <w:r w:rsidRPr="00F94E0F">
        <w:rPr>
          <w:rFonts w:ascii="Calibri" w:hAnsi="Calibri"/>
          <w:color w:val="222222"/>
        </w:rPr>
        <w:t> </w:t>
      </w:r>
      <w:r w:rsidRPr="00F94E0F">
        <w:rPr>
          <w:rFonts w:ascii="Calibri" w:hAnsi="Calibri"/>
          <w:i/>
          <w:color w:val="222222"/>
          <w:szCs w:val="26"/>
          <w:shd w:val="clear" w:color="auto" w:fill="FFFFFF"/>
        </w:rPr>
        <w:t>25</w:t>
      </w:r>
      <w:r w:rsidRPr="00F94E0F">
        <w:rPr>
          <w:rFonts w:ascii="Calibri" w:hAnsi="Calibri"/>
          <w:color w:val="222222"/>
          <w:szCs w:val="26"/>
          <w:shd w:val="clear" w:color="auto" w:fill="FFFFFF"/>
        </w:rPr>
        <w:t>, S95-S95.</w:t>
      </w:r>
    </w:p>
    <w:p w14:paraId="6FA0915E" w14:textId="77777777" w:rsidR="00B377A7" w:rsidRPr="001E664B" w:rsidRDefault="00B377A7" w:rsidP="00B377A7">
      <w:pPr>
        <w:rPr>
          <w:rFonts w:ascii="Calibri" w:hAnsi="Calibri" w:cs="Arial"/>
          <w:b/>
          <w:i/>
        </w:rPr>
      </w:pPr>
    </w:p>
    <w:p w14:paraId="32D05AA7" w14:textId="77777777" w:rsidR="005445C8" w:rsidRDefault="00B377A7" w:rsidP="005445C8">
      <w:pPr>
        <w:pStyle w:val="Header"/>
        <w:widowControl/>
        <w:tabs>
          <w:tab w:val="clear" w:pos="4320"/>
          <w:tab w:val="clear" w:pos="8640"/>
        </w:tabs>
        <w:autoSpaceDE/>
        <w:autoSpaceDN/>
        <w:adjustRightInd/>
        <w:spacing w:after="0"/>
        <w:rPr>
          <w:rFonts w:ascii="Calibri" w:hAnsi="Calibri" w:cs="Arial"/>
        </w:rPr>
      </w:pPr>
      <w:r w:rsidRPr="001E664B">
        <w:rPr>
          <w:rFonts w:ascii="Calibri" w:hAnsi="Calibri" w:cs="Arial"/>
        </w:rPr>
        <w:t xml:space="preserve">Krause, M.A., </w:t>
      </w:r>
      <w:r w:rsidRPr="001E664B">
        <w:rPr>
          <w:rFonts w:ascii="Calibri" w:hAnsi="Calibri" w:cs="Arial"/>
          <w:b/>
        </w:rPr>
        <w:t>Roalf, D.R.</w:t>
      </w:r>
      <w:r w:rsidRPr="001E664B">
        <w:rPr>
          <w:rFonts w:ascii="Calibri" w:hAnsi="Calibri" w:cs="Arial"/>
        </w:rPr>
        <w:t xml:space="preserve"> &amp; Janowsky, J.S. Metamemory and functional neuroimaging of episodic </w:t>
      </w:r>
    </w:p>
    <w:p w14:paraId="57824EF5" w14:textId="7E327DD3" w:rsidR="00B377A7" w:rsidRPr="001E664B" w:rsidRDefault="00B377A7" w:rsidP="005445C8">
      <w:pPr>
        <w:pStyle w:val="Header"/>
        <w:widowControl/>
        <w:tabs>
          <w:tab w:val="clear" w:pos="4320"/>
          <w:tab w:val="clear" w:pos="8640"/>
        </w:tabs>
        <w:autoSpaceDE/>
        <w:autoSpaceDN/>
        <w:adjustRightInd/>
        <w:spacing w:after="0"/>
        <w:ind w:left="720"/>
        <w:rPr>
          <w:rFonts w:ascii="Calibri" w:hAnsi="Calibri" w:cs="Arial"/>
        </w:rPr>
      </w:pPr>
      <w:r w:rsidRPr="001E664B">
        <w:rPr>
          <w:rFonts w:ascii="Calibri" w:hAnsi="Calibri" w:cs="Arial"/>
        </w:rPr>
        <w:t>memory encoding in older men. A</w:t>
      </w:r>
      <w:r w:rsidRPr="001E664B">
        <w:rPr>
          <w:rFonts w:ascii="Calibri" w:hAnsi="Calibri" w:cs="Arial"/>
          <w:u w:val="single"/>
        </w:rPr>
        <w:t>ssociation for Psychological Science-19</w:t>
      </w:r>
      <w:r w:rsidRPr="001E664B">
        <w:rPr>
          <w:rFonts w:ascii="Calibri" w:hAnsi="Calibri" w:cs="Arial"/>
          <w:u w:val="single"/>
          <w:vertAlign w:val="superscript"/>
        </w:rPr>
        <w:t>th</w:t>
      </w:r>
      <w:r w:rsidRPr="001E664B">
        <w:rPr>
          <w:rFonts w:ascii="Calibri" w:hAnsi="Calibri" w:cs="Arial"/>
          <w:u w:val="single"/>
        </w:rPr>
        <w:t xml:space="preserve"> Annual Meeting</w:t>
      </w:r>
      <w:r w:rsidRPr="001E664B">
        <w:rPr>
          <w:rFonts w:ascii="Calibri" w:hAnsi="Calibri" w:cs="Arial"/>
        </w:rPr>
        <w:t>. May 19, 2007; Washington D.C.</w:t>
      </w:r>
    </w:p>
    <w:p w14:paraId="3D1BEE56" w14:textId="77777777" w:rsidR="00B377A7" w:rsidRPr="001E664B" w:rsidRDefault="00B377A7" w:rsidP="00B377A7">
      <w:pPr>
        <w:rPr>
          <w:rFonts w:ascii="Calibri" w:hAnsi="Calibri" w:cs="Arial"/>
          <w:b/>
          <w:i/>
        </w:rPr>
      </w:pPr>
    </w:p>
    <w:p w14:paraId="2985CB54" w14:textId="77777777" w:rsidR="005445C8" w:rsidRDefault="00B377A7" w:rsidP="005445C8">
      <w:pPr>
        <w:pStyle w:val="Header"/>
        <w:widowControl/>
        <w:tabs>
          <w:tab w:val="clear" w:pos="4320"/>
          <w:tab w:val="clear" w:pos="8640"/>
        </w:tabs>
        <w:autoSpaceDE/>
        <w:autoSpaceDN/>
        <w:adjustRightInd/>
        <w:spacing w:after="0"/>
        <w:rPr>
          <w:rFonts w:ascii="Calibri" w:hAnsi="Calibri" w:cs="Arial"/>
        </w:rPr>
      </w:pPr>
      <w:r w:rsidRPr="001E664B">
        <w:rPr>
          <w:rFonts w:ascii="Calibri" w:hAnsi="Calibri" w:cs="Arial"/>
        </w:rPr>
        <w:t xml:space="preserve">Pruis, T., </w:t>
      </w:r>
      <w:r w:rsidRPr="001E664B">
        <w:rPr>
          <w:rFonts w:ascii="Calibri" w:hAnsi="Calibri" w:cs="Arial"/>
          <w:b/>
        </w:rPr>
        <w:t>Roalf, D.R.</w:t>
      </w:r>
      <w:r w:rsidRPr="001E664B">
        <w:rPr>
          <w:rFonts w:ascii="Calibri" w:hAnsi="Calibri" w:cs="Arial"/>
        </w:rPr>
        <w:t xml:space="preserve">&amp; Janowsky, J.S. Estrogen modifies emotion induced brain activity in older women. </w:t>
      </w:r>
    </w:p>
    <w:p w14:paraId="01E8D22D" w14:textId="0CD61E59" w:rsidR="00B377A7" w:rsidRPr="001E664B" w:rsidRDefault="00B377A7" w:rsidP="005445C8">
      <w:pPr>
        <w:pStyle w:val="Header"/>
        <w:widowControl/>
        <w:tabs>
          <w:tab w:val="clear" w:pos="4320"/>
          <w:tab w:val="clear" w:pos="8640"/>
        </w:tabs>
        <w:autoSpaceDE/>
        <w:autoSpaceDN/>
        <w:adjustRightInd/>
        <w:spacing w:after="0"/>
        <w:ind w:firstLine="720"/>
        <w:rPr>
          <w:rFonts w:ascii="Calibri" w:hAnsi="Calibri" w:cs="Arial"/>
        </w:rPr>
      </w:pPr>
      <w:r w:rsidRPr="001E664B">
        <w:rPr>
          <w:rFonts w:ascii="Calibri" w:hAnsi="Calibri" w:cs="Arial"/>
          <w:u w:val="single"/>
        </w:rPr>
        <w:t>Society for Neuroscience Annual Meeting</w:t>
      </w:r>
      <w:r w:rsidRPr="001E664B">
        <w:rPr>
          <w:rFonts w:ascii="Calibri" w:hAnsi="Calibri" w:cs="Arial"/>
        </w:rPr>
        <w:t>. November 7, 2007; San Diego, CA.</w:t>
      </w:r>
    </w:p>
    <w:p w14:paraId="5BD3ADE3" w14:textId="77777777" w:rsidR="00B377A7" w:rsidRPr="001E664B" w:rsidRDefault="00B377A7" w:rsidP="00B377A7">
      <w:pPr>
        <w:rPr>
          <w:rFonts w:ascii="Calibri" w:hAnsi="Calibri" w:cs="Arial"/>
          <w:b/>
          <w:i/>
        </w:rPr>
      </w:pPr>
    </w:p>
    <w:p w14:paraId="5E6B0524" w14:textId="77777777" w:rsidR="005445C8" w:rsidRDefault="00B377A7" w:rsidP="005445C8">
      <w:pPr>
        <w:pStyle w:val="Header"/>
        <w:widowControl/>
        <w:tabs>
          <w:tab w:val="clear" w:pos="4320"/>
          <w:tab w:val="clear" w:pos="8640"/>
        </w:tabs>
        <w:autoSpaceDE/>
        <w:autoSpaceDN/>
        <w:adjustRightInd/>
        <w:spacing w:after="0"/>
        <w:rPr>
          <w:rFonts w:ascii="Calibri" w:hAnsi="Calibri" w:cs="Arial"/>
          <w:u w:val="single"/>
        </w:rPr>
      </w:pPr>
      <w:r w:rsidRPr="001E664B">
        <w:rPr>
          <w:rFonts w:ascii="Calibri" w:hAnsi="Calibri" w:cs="Arial"/>
          <w:b/>
        </w:rPr>
        <w:t>Roalf, D.R.</w:t>
      </w:r>
      <w:r w:rsidRPr="001E664B">
        <w:rPr>
          <w:rFonts w:ascii="Calibri" w:hAnsi="Calibri" w:cs="Arial"/>
        </w:rPr>
        <w:t xml:space="preserve">, Pruis, T. &amp; Janowsky, J.S. Habituation to emotional stimuli: the effects of aging. </w:t>
      </w:r>
      <w:r w:rsidRPr="001E664B">
        <w:rPr>
          <w:rFonts w:ascii="Calibri" w:hAnsi="Calibri" w:cs="Arial"/>
          <w:u w:val="single"/>
        </w:rPr>
        <w:t xml:space="preserve">Society for </w:t>
      </w:r>
    </w:p>
    <w:p w14:paraId="6301F3E1" w14:textId="4AB12259" w:rsidR="00B377A7" w:rsidRPr="001E664B" w:rsidRDefault="00B377A7" w:rsidP="005445C8">
      <w:pPr>
        <w:pStyle w:val="Header"/>
        <w:widowControl/>
        <w:tabs>
          <w:tab w:val="clear" w:pos="4320"/>
          <w:tab w:val="clear" w:pos="8640"/>
        </w:tabs>
        <w:autoSpaceDE/>
        <w:autoSpaceDN/>
        <w:adjustRightInd/>
        <w:spacing w:after="0"/>
        <w:ind w:firstLine="720"/>
        <w:rPr>
          <w:rFonts w:ascii="Calibri" w:hAnsi="Calibri" w:cs="Arial"/>
        </w:rPr>
      </w:pPr>
      <w:r w:rsidRPr="001E664B">
        <w:rPr>
          <w:rFonts w:ascii="Calibri" w:hAnsi="Calibri" w:cs="Arial"/>
          <w:u w:val="single"/>
        </w:rPr>
        <w:t>Neuroscience Annual Meeting</w:t>
      </w:r>
      <w:r w:rsidRPr="001E664B">
        <w:rPr>
          <w:rFonts w:ascii="Calibri" w:hAnsi="Calibri" w:cs="Arial"/>
        </w:rPr>
        <w:t>. November 7, 2007; San Diego, CA.</w:t>
      </w:r>
    </w:p>
    <w:p w14:paraId="5CF5F14D" w14:textId="77777777" w:rsidR="00B377A7" w:rsidRPr="001E664B" w:rsidRDefault="00B377A7" w:rsidP="00B377A7">
      <w:pPr>
        <w:rPr>
          <w:rFonts w:ascii="Calibri" w:hAnsi="Calibri" w:cs="Arial"/>
          <w:b/>
          <w:i/>
        </w:rPr>
      </w:pPr>
    </w:p>
    <w:p w14:paraId="23170C10" w14:textId="77777777" w:rsidR="005445C8" w:rsidRDefault="00B377A7" w:rsidP="005445C8">
      <w:pPr>
        <w:rPr>
          <w:rFonts w:ascii="Calibri" w:hAnsi="Calibri" w:cs="Arial"/>
        </w:rPr>
      </w:pPr>
      <w:r w:rsidRPr="001E664B">
        <w:rPr>
          <w:rFonts w:ascii="Calibri" w:hAnsi="Calibri" w:cs="Arial"/>
          <w:b/>
        </w:rPr>
        <w:t>Roalf, D.R.</w:t>
      </w:r>
      <w:r w:rsidRPr="001E664B">
        <w:rPr>
          <w:rFonts w:ascii="Calibri" w:hAnsi="Calibri" w:cs="Arial"/>
        </w:rPr>
        <w:t xml:space="preserve"> Young, L.A, Leonard, K.A., Krause, M.A. &amp; Janowsky J.S. Diffusion Tensor Imaging of Normal </w:t>
      </w:r>
    </w:p>
    <w:p w14:paraId="37034B72" w14:textId="463695A8" w:rsidR="00B377A7" w:rsidRPr="001E664B" w:rsidRDefault="00B377A7" w:rsidP="005445C8">
      <w:pPr>
        <w:ind w:left="720"/>
        <w:rPr>
          <w:rFonts w:ascii="Calibri" w:hAnsi="Calibri" w:cs="Arial"/>
        </w:rPr>
      </w:pPr>
      <w:r w:rsidRPr="001E664B">
        <w:rPr>
          <w:rFonts w:ascii="Calibri" w:hAnsi="Calibri" w:cs="Arial"/>
        </w:rPr>
        <w:t xml:space="preserve">Appearing White Matter in Prostate Cancer: Preliminary Evaluation of the Effects of Androgen </w:t>
      </w:r>
      <w:r w:rsidR="005445C8">
        <w:rPr>
          <w:rFonts w:ascii="Calibri" w:hAnsi="Calibri" w:cs="Arial"/>
        </w:rPr>
        <w:t>D</w:t>
      </w:r>
      <w:r w:rsidRPr="001E664B">
        <w:rPr>
          <w:rFonts w:ascii="Calibri" w:hAnsi="Calibri" w:cs="Arial"/>
        </w:rPr>
        <w:t xml:space="preserve">eprivation Therapy. </w:t>
      </w:r>
      <w:r w:rsidRPr="001E664B">
        <w:rPr>
          <w:rFonts w:ascii="Calibri" w:hAnsi="Calibri" w:cs="Arial"/>
          <w:u w:val="single"/>
        </w:rPr>
        <w:t>OHSU Student Research Forum.</w:t>
      </w:r>
      <w:r w:rsidRPr="001E664B">
        <w:rPr>
          <w:rFonts w:ascii="Calibri" w:hAnsi="Calibri" w:cs="Arial"/>
        </w:rPr>
        <w:t xml:space="preserve"> May 9, 2008; Portland, OR</w:t>
      </w:r>
      <w:r w:rsidRPr="001E664B">
        <w:rPr>
          <w:rFonts w:ascii="Calibri" w:hAnsi="Calibri" w:cs="Arial"/>
        </w:rPr>
        <w:br/>
      </w:r>
    </w:p>
    <w:p w14:paraId="147224E4" w14:textId="77777777" w:rsidR="00B377A7" w:rsidRPr="001E664B" w:rsidRDefault="00B377A7" w:rsidP="00B377A7">
      <w:pPr>
        <w:ind w:left="720" w:hanging="720"/>
        <w:rPr>
          <w:rFonts w:ascii="Calibri" w:hAnsi="Calibri" w:cs="Arial"/>
        </w:rPr>
      </w:pPr>
      <w:r w:rsidRPr="001E664B">
        <w:rPr>
          <w:rFonts w:ascii="Calibri" w:hAnsi="Calibri" w:cs="Arial"/>
          <w:b/>
        </w:rPr>
        <w:lastRenderedPageBreak/>
        <w:t>Roalf, D.R.</w:t>
      </w:r>
      <w:r w:rsidRPr="001E664B">
        <w:rPr>
          <w:rFonts w:ascii="Calibri" w:hAnsi="Calibri" w:cs="Arial"/>
        </w:rPr>
        <w:t xml:space="preserve">, Berlow, Y.A., Lebow, M.R., Young, L.A., Salat, D.H., &amp; Janowksy, J.S. The effect of androgen deprivation on prefrontal white matter. </w:t>
      </w:r>
      <w:r w:rsidRPr="001E664B">
        <w:rPr>
          <w:rFonts w:ascii="Calibri" w:hAnsi="Calibri" w:cs="Arial"/>
          <w:u w:val="single"/>
        </w:rPr>
        <w:t>15</w:t>
      </w:r>
      <w:r w:rsidRPr="001E664B">
        <w:rPr>
          <w:rFonts w:ascii="Calibri" w:hAnsi="Calibri" w:cs="Arial"/>
          <w:u w:val="single"/>
          <w:vertAlign w:val="superscript"/>
        </w:rPr>
        <w:t>th</w:t>
      </w:r>
      <w:r w:rsidRPr="001E664B">
        <w:rPr>
          <w:rFonts w:ascii="Calibri" w:hAnsi="Calibri" w:cs="Arial"/>
          <w:u w:val="single"/>
        </w:rPr>
        <w:t xml:space="preserve"> Annual Meeting of the Organization for Human Brain Mapping. </w:t>
      </w:r>
      <w:r w:rsidRPr="001E664B">
        <w:rPr>
          <w:rFonts w:ascii="Calibri" w:hAnsi="Calibri" w:cs="Arial"/>
        </w:rPr>
        <w:t>June 19, 2009; San Francisco.</w:t>
      </w:r>
    </w:p>
    <w:p w14:paraId="79FDF573" w14:textId="77777777" w:rsidR="00B377A7" w:rsidRPr="001E664B" w:rsidRDefault="00B377A7" w:rsidP="00B377A7">
      <w:pPr>
        <w:rPr>
          <w:rFonts w:ascii="Calibri" w:hAnsi="Calibri" w:cs="Arial"/>
          <w:b/>
          <w:i/>
        </w:rPr>
      </w:pPr>
    </w:p>
    <w:p w14:paraId="3636F6BE" w14:textId="77777777" w:rsidR="005445C8" w:rsidRDefault="00B377A7" w:rsidP="005445C8">
      <w:pPr>
        <w:rPr>
          <w:rFonts w:ascii="Calibri" w:hAnsi="Calibri" w:cs="Arial"/>
        </w:rPr>
      </w:pPr>
      <w:r w:rsidRPr="001E664B">
        <w:rPr>
          <w:rFonts w:ascii="Calibri" w:hAnsi="Calibri" w:cs="Arial"/>
          <w:b/>
        </w:rPr>
        <w:t>Roalf, D.R.</w:t>
      </w:r>
      <w:r w:rsidRPr="001E664B">
        <w:rPr>
          <w:rFonts w:ascii="Calibri" w:hAnsi="Calibri" w:cs="Arial"/>
        </w:rPr>
        <w:t xml:space="preserve">, Lebow, M.R., Mitchell, S.H., Harbaugh, W.T. &amp; Janowsky, J.S. Social Decision-Making in the </w:t>
      </w:r>
    </w:p>
    <w:p w14:paraId="7FDAC185" w14:textId="75A4ADA3" w:rsidR="00B377A7" w:rsidRPr="001E664B" w:rsidRDefault="00B377A7" w:rsidP="005445C8">
      <w:pPr>
        <w:ind w:left="720"/>
        <w:rPr>
          <w:rFonts w:ascii="Calibri" w:hAnsi="Calibri" w:cs="Arial"/>
        </w:rPr>
      </w:pPr>
      <w:r w:rsidRPr="001E664B">
        <w:rPr>
          <w:rFonts w:ascii="Calibri" w:hAnsi="Calibri" w:cs="Arial"/>
        </w:rPr>
        <w:t xml:space="preserve">Elderly. </w:t>
      </w:r>
      <w:r w:rsidRPr="001E664B">
        <w:rPr>
          <w:rFonts w:ascii="Calibri" w:hAnsi="Calibri" w:cs="Arial"/>
          <w:u w:val="single"/>
        </w:rPr>
        <w:t>2009 Annual Meeting of the Society for Neuroeconomics</w:t>
      </w:r>
      <w:r w:rsidRPr="001E664B">
        <w:rPr>
          <w:rFonts w:ascii="Calibri" w:hAnsi="Calibri" w:cs="Arial"/>
        </w:rPr>
        <w:t>. September 25, 2009. Evanston, IL.</w:t>
      </w:r>
    </w:p>
    <w:p w14:paraId="063F0FA5" w14:textId="77777777" w:rsidR="00B377A7" w:rsidRPr="001E664B" w:rsidRDefault="00B377A7" w:rsidP="00B377A7">
      <w:pPr>
        <w:rPr>
          <w:rFonts w:ascii="Calibri" w:hAnsi="Calibri" w:cs="Arial"/>
          <w:b/>
        </w:rPr>
      </w:pPr>
    </w:p>
    <w:p w14:paraId="60E9BF11" w14:textId="77777777" w:rsidR="005445C8" w:rsidRDefault="00B377A7" w:rsidP="005445C8">
      <w:pPr>
        <w:rPr>
          <w:rFonts w:ascii="Calibri" w:hAnsi="Calibri" w:cs="Arial"/>
        </w:rPr>
      </w:pPr>
      <w:r w:rsidRPr="001E664B">
        <w:rPr>
          <w:rFonts w:ascii="Calibri" w:hAnsi="Calibri" w:cs="Arial"/>
          <w:b/>
        </w:rPr>
        <w:t>Roalf, D.R.,</w:t>
      </w:r>
      <w:r w:rsidRPr="001E664B">
        <w:rPr>
          <w:rFonts w:ascii="Calibri" w:hAnsi="Calibri" w:cs="Arial"/>
        </w:rPr>
        <w:t xml:space="preserve"> Lebow, M.R., Mitchell, S.H. &amp; Janowsky, J.S. Differences in economic and social decision-</w:t>
      </w:r>
    </w:p>
    <w:p w14:paraId="02F96C23" w14:textId="0253DB27" w:rsidR="00B377A7" w:rsidRPr="001E664B" w:rsidRDefault="00B377A7" w:rsidP="005445C8">
      <w:pPr>
        <w:ind w:left="720"/>
        <w:rPr>
          <w:rFonts w:ascii="Calibri" w:hAnsi="Calibri" w:cs="Arial"/>
        </w:rPr>
      </w:pPr>
      <w:r w:rsidRPr="001E664B">
        <w:rPr>
          <w:rFonts w:ascii="Calibri" w:hAnsi="Calibri" w:cs="Arial"/>
        </w:rPr>
        <w:t xml:space="preserve">making between young and elderly adults. </w:t>
      </w:r>
      <w:r w:rsidRPr="001E664B">
        <w:rPr>
          <w:rFonts w:ascii="Calibri" w:hAnsi="Calibri" w:cs="Arial"/>
          <w:u w:val="single"/>
        </w:rPr>
        <w:t xml:space="preserve">Society </w:t>
      </w:r>
      <w:r w:rsidRPr="001E664B">
        <w:rPr>
          <w:rFonts w:ascii="Calibri" w:hAnsi="Calibri" w:cs="Arial"/>
        </w:rPr>
        <w:t>for Neuroscience Annual Meeting. October 18, 2009.</w:t>
      </w:r>
      <w:r>
        <w:rPr>
          <w:rFonts w:ascii="Calibri" w:hAnsi="Calibri" w:cs="Arial"/>
        </w:rPr>
        <w:t xml:space="preserve"> Chicago, IL.</w:t>
      </w:r>
    </w:p>
    <w:p w14:paraId="35B61EFB" w14:textId="77777777" w:rsidR="00B377A7" w:rsidRPr="001E664B" w:rsidRDefault="00B377A7" w:rsidP="00B377A7">
      <w:pPr>
        <w:ind w:firstLine="720"/>
        <w:rPr>
          <w:rFonts w:ascii="Calibri" w:hAnsi="Calibri" w:cs="Arial"/>
          <w:b/>
          <w:bCs/>
        </w:rPr>
      </w:pPr>
    </w:p>
    <w:p w14:paraId="534B30C0" w14:textId="77777777" w:rsidR="005445C8" w:rsidRDefault="00B377A7" w:rsidP="005445C8">
      <w:pPr>
        <w:rPr>
          <w:rFonts w:ascii="Calibri" w:hAnsi="Calibri" w:cs="Arial"/>
        </w:rPr>
      </w:pPr>
      <w:r w:rsidRPr="001E664B">
        <w:rPr>
          <w:rFonts w:ascii="Calibri" w:hAnsi="Calibri" w:cs="Arial"/>
        </w:rPr>
        <w:t xml:space="preserve">Young L.A., Lebow, M.R, </w:t>
      </w:r>
      <w:r w:rsidRPr="001E664B">
        <w:rPr>
          <w:rFonts w:ascii="Calibri" w:hAnsi="Calibri" w:cs="Arial"/>
          <w:b/>
        </w:rPr>
        <w:t>Roalf, D.R.</w:t>
      </w:r>
      <w:r w:rsidRPr="001E664B">
        <w:rPr>
          <w:rFonts w:ascii="Calibri" w:hAnsi="Calibri" w:cs="Arial"/>
        </w:rPr>
        <w:t xml:space="preserve">, Beer, T.M., &amp; Janowsky, J.S. Prefrontal activity does not reflect </w:t>
      </w:r>
    </w:p>
    <w:p w14:paraId="7B2449B0" w14:textId="069A1690" w:rsidR="00B377A7" w:rsidRPr="001E664B" w:rsidRDefault="00B377A7" w:rsidP="005445C8">
      <w:pPr>
        <w:ind w:left="720"/>
        <w:rPr>
          <w:rFonts w:ascii="Calibri" w:hAnsi="Calibri" w:cs="Arial"/>
        </w:rPr>
      </w:pPr>
      <w:r w:rsidRPr="001E664B">
        <w:rPr>
          <w:rFonts w:ascii="Calibri" w:hAnsi="Calibri" w:cs="Arial"/>
        </w:rPr>
        <w:t xml:space="preserve">androgen deprivation induced memory impairment. </w:t>
      </w:r>
      <w:r w:rsidRPr="001E664B">
        <w:rPr>
          <w:rFonts w:ascii="Calibri" w:hAnsi="Calibri" w:cs="Arial"/>
          <w:u w:val="single"/>
        </w:rPr>
        <w:t>Society for Neuroscience Annual Meeting.</w:t>
      </w:r>
      <w:r w:rsidRPr="001E664B">
        <w:rPr>
          <w:rFonts w:ascii="Calibri" w:hAnsi="Calibri" w:cs="Arial"/>
        </w:rPr>
        <w:t xml:space="preserve"> October 20, 2009.</w:t>
      </w:r>
      <w:r>
        <w:rPr>
          <w:rFonts w:ascii="Calibri" w:hAnsi="Calibri" w:cs="Arial"/>
        </w:rPr>
        <w:t xml:space="preserve"> Chicago, IL.</w:t>
      </w:r>
    </w:p>
    <w:p w14:paraId="3A2BF03B" w14:textId="77777777" w:rsidR="00B377A7" w:rsidRPr="001E664B" w:rsidRDefault="00B377A7" w:rsidP="00B377A7">
      <w:pPr>
        <w:rPr>
          <w:rFonts w:ascii="Calibri" w:hAnsi="Calibri" w:cs="Arial"/>
        </w:rPr>
      </w:pPr>
    </w:p>
    <w:p w14:paraId="42ABD4AF" w14:textId="77777777" w:rsidR="00B377A7" w:rsidRPr="007839A3" w:rsidRDefault="00B377A7" w:rsidP="00B377A7">
      <w:pPr>
        <w:rPr>
          <w:rFonts w:ascii="Calibri" w:hAnsi="Calibri" w:cs="Arial"/>
        </w:rPr>
      </w:pPr>
      <w:r w:rsidRPr="007839A3">
        <w:rPr>
          <w:rFonts w:ascii="Calibri" w:hAnsi="Calibri" w:cs="Arial"/>
          <w:b/>
        </w:rPr>
        <w:t>Roalf, D.R.</w:t>
      </w:r>
      <w:r w:rsidRPr="007839A3">
        <w:rPr>
          <w:rFonts w:ascii="Calibri" w:hAnsi="Calibri" w:cs="Arial"/>
        </w:rPr>
        <w:t xml:space="preserve"> Mitchell, S.H. &amp; Janowsky, J.S. Behavioral and neural evidence that equity guides </w:t>
      </w:r>
    </w:p>
    <w:p w14:paraId="550B21D4" w14:textId="77777777" w:rsidR="00B377A7" w:rsidRDefault="00B377A7" w:rsidP="00B377A7">
      <w:pPr>
        <w:ind w:left="720"/>
        <w:rPr>
          <w:rFonts w:ascii="Calibri" w:hAnsi="Calibri" w:cs="Arial"/>
        </w:rPr>
      </w:pPr>
      <w:r w:rsidRPr="007839A3">
        <w:rPr>
          <w:rFonts w:ascii="Calibri" w:hAnsi="Calibri" w:cs="Arial"/>
        </w:rPr>
        <w:t>social economic decision-making in older adults</w:t>
      </w:r>
      <w:r w:rsidRPr="007839A3">
        <w:rPr>
          <w:rFonts w:ascii="Calibri" w:hAnsi="Calibri" w:cs="Arial"/>
          <w:u w:val="single"/>
        </w:rPr>
        <w:t>. Society for Neuroscience Annual Meeting</w:t>
      </w:r>
      <w:r w:rsidRPr="007839A3">
        <w:rPr>
          <w:rFonts w:ascii="Calibri" w:hAnsi="Calibri" w:cs="Arial"/>
        </w:rPr>
        <w:t xml:space="preserve"> </w:t>
      </w:r>
      <w:r>
        <w:rPr>
          <w:rFonts w:ascii="Calibri" w:hAnsi="Calibri" w:cs="Arial"/>
        </w:rPr>
        <w:t xml:space="preserve">November 17, </w:t>
      </w:r>
      <w:r w:rsidRPr="007839A3">
        <w:rPr>
          <w:rFonts w:ascii="Calibri" w:hAnsi="Calibri" w:cs="Arial"/>
        </w:rPr>
        <w:t>2010</w:t>
      </w:r>
      <w:r>
        <w:rPr>
          <w:rFonts w:ascii="Calibri" w:hAnsi="Calibri" w:cs="Arial"/>
        </w:rPr>
        <w:t>. San Diego, CA.</w:t>
      </w:r>
    </w:p>
    <w:p w14:paraId="271D9D35" w14:textId="77777777" w:rsidR="00B377A7" w:rsidRDefault="00B377A7" w:rsidP="00B377A7">
      <w:pPr>
        <w:rPr>
          <w:rFonts w:ascii="Calibri" w:hAnsi="Calibri" w:cs="Arial"/>
        </w:rPr>
      </w:pPr>
    </w:p>
    <w:p w14:paraId="3624AFE7" w14:textId="77777777" w:rsidR="00B377A7" w:rsidRDefault="00B377A7" w:rsidP="00B377A7">
      <w:pPr>
        <w:rPr>
          <w:rFonts w:ascii="Calibri" w:hAnsi="Calibri" w:cs="Arial"/>
        </w:rPr>
      </w:pPr>
      <w:r>
        <w:rPr>
          <w:rFonts w:ascii="Calibri" w:hAnsi="Calibri" w:cs="Arial"/>
        </w:rPr>
        <w:t xml:space="preserve">Moberg, P.J., Hit Lar Seng, N.S., Manning, K.J., Walker, J.B., </w:t>
      </w:r>
      <w:r w:rsidRPr="007839A3">
        <w:rPr>
          <w:rFonts w:ascii="Calibri" w:hAnsi="Calibri" w:cs="Arial"/>
          <w:b/>
        </w:rPr>
        <w:t>Roalf, D.R</w:t>
      </w:r>
      <w:r>
        <w:rPr>
          <w:rFonts w:ascii="Calibri" w:hAnsi="Calibri" w:cs="Arial"/>
        </w:rPr>
        <w:t xml:space="preserve">., Rick, J., Arnold, S.E. &amp; </w:t>
      </w:r>
    </w:p>
    <w:p w14:paraId="387D0CDB" w14:textId="77777777" w:rsidR="00B377A7" w:rsidRDefault="00B377A7" w:rsidP="00B377A7">
      <w:pPr>
        <w:ind w:left="720"/>
        <w:rPr>
          <w:rFonts w:ascii="Calibri" w:hAnsi="Calibri" w:cs="Arial"/>
        </w:rPr>
      </w:pPr>
      <w:r>
        <w:rPr>
          <w:rFonts w:ascii="Calibri" w:hAnsi="Calibri" w:cs="Arial"/>
        </w:rPr>
        <w:t xml:space="preserve">Doty, R.L.  Olfactory dysfunction in neurodegenerative diseases: a meta analytic investigation of Alzheimer’s, Parkinson’s and Huntington’s disease. </w:t>
      </w:r>
      <w:r w:rsidRPr="007839A3">
        <w:rPr>
          <w:rFonts w:ascii="Calibri" w:hAnsi="Calibri" w:cs="Arial"/>
          <w:u w:val="single"/>
        </w:rPr>
        <w:t>International Neurospychological Society Annual Meeting</w:t>
      </w:r>
      <w:r>
        <w:rPr>
          <w:rFonts w:ascii="Calibri" w:hAnsi="Calibri" w:cs="Arial"/>
        </w:rPr>
        <w:t>. February 3, 2011. Boston, MA.</w:t>
      </w:r>
    </w:p>
    <w:p w14:paraId="30630287" w14:textId="77777777" w:rsidR="00B377A7" w:rsidRDefault="00B377A7" w:rsidP="00B377A7">
      <w:pPr>
        <w:ind w:left="720"/>
        <w:rPr>
          <w:rFonts w:ascii="Calibri" w:hAnsi="Calibri" w:cs="Arial"/>
        </w:rPr>
      </w:pPr>
    </w:p>
    <w:p w14:paraId="632FE19E" w14:textId="77777777" w:rsidR="005445C8" w:rsidRDefault="00B377A7" w:rsidP="005445C8">
      <w:pPr>
        <w:rPr>
          <w:rFonts w:ascii="Calibri" w:hAnsi="Calibri"/>
        </w:rPr>
      </w:pPr>
      <w:r w:rsidRPr="001B5A3A">
        <w:rPr>
          <w:rFonts w:ascii="Calibri" w:hAnsi="Calibri"/>
          <w:b/>
        </w:rPr>
        <w:t>Roalf D.R</w:t>
      </w:r>
      <w:r w:rsidRPr="004E1B98">
        <w:rPr>
          <w:rFonts w:ascii="Calibri" w:hAnsi="Calibri"/>
        </w:rPr>
        <w:t xml:space="preserve">, Gur, R.C., Richard, J., Gallagher, R.S., Griffin, M.D., Ruparel, K., </w:t>
      </w:r>
      <w:r w:rsidRPr="004E1B98">
        <w:rPr>
          <w:rFonts w:ascii="Calibri" w:hAnsi="Calibri"/>
        </w:rPr>
        <w:tab/>
        <w:t xml:space="preserve">Prasad, K., Wood, J., Almasy, </w:t>
      </w:r>
    </w:p>
    <w:p w14:paraId="6DD89962" w14:textId="7F69A3AD" w:rsidR="00B377A7" w:rsidRDefault="00B377A7" w:rsidP="005445C8">
      <w:pPr>
        <w:ind w:left="720"/>
        <w:rPr>
          <w:rFonts w:ascii="Calibri" w:hAnsi="Calibri" w:cs="Arial"/>
        </w:rPr>
      </w:pPr>
      <w:r w:rsidRPr="004E1B98">
        <w:rPr>
          <w:rFonts w:ascii="Calibri" w:hAnsi="Calibri"/>
        </w:rPr>
        <w:t>L., Pogue-Geile, M., Nimgaonkar, V. L., Gur, R.E.</w:t>
      </w:r>
      <w:r w:rsidR="005445C8">
        <w:rPr>
          <w:rFonts w:ascii="Calibri" w:hAnsi="Calibri"/>
        </w:rPr>
        <w:t xml:space="preserve"> </w:t>
      </w:r>
      <w:r w:rsidRPr="004E1B98">
        <w:rPr>
          <w:rFonts w:ascii="Calibri" w:hAnsi="Calibri" w:cs="Arial"/>
        </w:rPr>
        <w:t>Stability of neurocognitive performance in patients with schizophrenia and their relatives on a cognitive neuroscience-based computerized battery. University of Pennsylvania Biomedical Postdoctoral Symposium, October 12, 2011.</w:t>
      </w:r>
    </w:p>
    <w:p w14:paraId="29814136" w14:textId="77777777" w:rsidR="00B377A7" w:rsidRDefault="00B377A7" w:rsidP="00B377A7">
      <w:pPr>
        <w:tabs>
          <w:tab w:val="left" w:pos="0"/>
        </w:tabs>
        <w:rPr>
          <w:rFonts w:ascii="Calibri" w:hAnsi="Calibri" w:cs="Arial"/>
        </w:rPr>
      </w:pPr>
    </w:p>
    <w:p w14:paraId="5EAF6ACA" w14:textId="77777777" w:rsidR="00B377A7" w:rsidRPr="004E1B98" w:rsidRDefault="00B377A7" w:rsidP="00B377A7">
      <w:pPr>
        <w:rPr>
          <w:rFonts w:ascii="Calibri" w:hAnsi="Calibri"/>
        </w:rPr>
      </w:pPr>
      <w:r w:rsidRPr="001B5A3A">
        <w:rPr>
          <w:rFonts w:ascii="Calibri" w:hAnsi="Calibri"/>
          <w:b/>
        </w:rPr>
        <w:t>Roalf D.R</w:t>
      </w:r>
      <w:r w:rsidRPr="004E1B98">
        <w:rPr>
          <w:rFonts w:ascii="Calibri" w:hAnsi="Calibri"/>
        </w:rPr>
        <w:t xml:space="preserve">., Loughead, J.L., Gur, R.C., Richard, J., Gallagher, R.S., Griffin, M.D., Ruparel, K., </w:t>
      </w:r>
    </w:p>
    <w:p w14:paraId="0AA0ADBD" w14:textId="77777777" w:rsidR="00B377A7" w:rsidRDefault="00B377A7" w:rsidP="00B377A7">
      <w:pPr>
        <w:ind w:left="720"/>
        <w:rPr>
          <w:rFonts w:ascii="Calibri" w:hAnsi="Calibri"/>
        </w:rPr>
      </w:pPr>
      <w:r w:rsidRPr="004E1B98">
        <w:rPr>
          <w:rFonts w:ascii="Calibri" w:hAnsi="Calibri"/>
        </w:rPr>
        <w:t>Prasad, K., Wood, J., Almasy, L., Pogue-Geile, M., Nimgaonkar, V. L., Gur, R.E. Preliminary evidence of a neurobehavioral index of cognitive performance in schizophrenia. Society for Neuroscience Annual Meeting. November 2011</w:t>
      </w:r>
      <w:r>
        <w:rPr>
          <w:rFonts w:ascii="Calibri" w:hAnsi="Calibri"/>
        </w:rPr>
        <w:t xml:space="preserve">, Washington, </w:t>
      </w:r>
      <w:proofErr w:type="gramStart"/>
      <w:r>
        <w:rPr>
          <w:rFonts w:ascii="Calibri" w:hAnsi="Calibri"/>
        </w:rPr>
        <w:t>D.C.</w:t>
      </w:r>
      <w:r w:rsidRPr="004E1B98">
        <w:rPr>
          <w:rFonts w:ascii="Calibri" w:hAnsi="Calibri"/>
        </w:rPr>
        <w:t>.</w:t>
      </w:r>
      <w:proofErr w:type="gramEnd"/>
    </w:p>
    <w:p w14:paraId="5135E3C8" w14:textId="77777777" w:rsidR="00B377A7" w:rsidRDefault="00B377A7" w:rsidP="00B377A7">
      <w:pPr>
        <w:ind w:left="720"/>
        <w:rPr>
          <w:rFonts w:ascii="Calibri" w:hAnsi="Calibri"/>
        </w:rPr>
      </w:pPr>
    </w:p>
    <w:p w14:paraId="1B704B5F" w14:textId="77777777" w:rsidR="00B377A7" w:rsidRDefault="00B377A7" w:rsidP="00B377A7">
      <w:pPr>
        <w:ind w:left="720" w:hanging="720"/>
        <w:rPr>
          <w:rFonts w:ascii="Calibri" w:hAnsi="Calibri"/>
        </w:rPr>
      </w:pPr>
      <w:r w:rsidRPr="00D55043">
        <w:rPr>
          <w:rFonts w:ascii="Calibri" w:hAnsi="Calibri"/>
        </w:rPr>
        <w:t xml:space="preserve">*Prakash Reddy Nanga, R., </w:t>
      </w:r>
      <w:r w:rsidRPr="00D55043">
        <w:rPr>
          <w:rFonts w:ascii="Calibri" w:hAnsi="Calibri"/>
          <w:b/>
        </w:rPr>
        <w:t>*Roalf, D.R.,</w:t>
      </w:r>
      <w:r w:rsidRPr="00D55043">
        <w:rPr>
          <w:rFonts w:ascii="Calibri" w:hAnsi="Calibri"/>
        </w:rPr>
        <w:t xml:space="preserve"> *Cai, K., Elliott, M. Hariharan, H., Loughead, J.L., Paptani, H., Reddy, R., &amp; Gur, R.C. (*equal contribution). Magnetic resonance spectroscopy (MRS) of the deep brain structures at 7.0T. </w:t>
      </w:r>
      <w:r>
        <w:rPr>
          <w:rFonts w:ascii="Calibri" w:hAnsi="Calibri"/>
        </w:rPr>
        <w:t xml:space="preserve">International Society for Magnetic Resonance in Medicine (ISMRM) Annual Meeting, </w:t>
      </w:r>
      <w:proofErr w:type="gramStart"/>
      <w:r>
        <w:rPr>
          <w:rFonts w:ascii="Calibri" w:hAnsi="Calibri"/>
        </w:rPr>
        <w:t>May,</w:t>
      </w:r>
      <w:proofErr w:type="gramEnd"/>
      <w:r>
        <w:rPr>
          <w:rFonts w:ascii="Calibri" w:hAnsi="Calibri"/>
        </w:rPr>
        <w:t xml:space="preserve"> 2012, Melbourne, Australia. *Equal contribution</w:t>
      </w:r>
    </w:p>
    <w:p w14:paraId="3E083B93" w14:textId="77777777" w:rsidR="00B377A7" w:rsidRDefault="00B377A7" w:rsidP="00B377A7">
      <w:pPr>
        <w:ind w:left="720" w:hanging="720"/>
        <w:rPr>
          <w:rFonts w:ascii="Calibri" w:hAnsi="Calibri"/>
        </w:rPr>
      </w:pPr>
    </w:p>
    <w:p w14:paraId="5CE25BDB" w14:textId="77777777" w:rsidR="00B377A7" w:rsidRDefault="00B377A7" w:rsidP="00B377A7">
      <w:pPr>
        <w:ind w:left="720" w:hanging="720"/>
        <w:rPr>
          <w:rFonts w:ascii="Calibri" w:hAnsi="Calibri"/>
        </w:rPr>
      </w:pPr>
      <w:r w:rsidRPr="001A5736">
        <w:rPr>
          <w:rFonts w:ascii="Calibri" w:hAnsi="Calibri"/>
        </w:rPr>
        <w:lastRenderedPageBreak/>
        <w:t xml:space="preserve">McKeever, J., Kamath, V., </w:t>
      </w:r>
      <w:r w:rsidRPr="001A5736">
        <w:rPr>
          <w:rFonts w:ascii="Calibri" w:hAnsi="Calibri"/>
          <w:b/>
        </w:rPr>
        <w:t>Roalf, D.R</w:t>
      </w:r>
      <w:r w:rsidRPr="001A5736">
        <w:rPr>
          <w:rFonts w:ascii="Calibri" w:hAnsi="Calibri"/>
        </w:rPr>
        <w:t xml:space="preserve">., Turetsky, B.I., Gur, R.E., Gur, R.C., &amp; Moberg, P.J. </w:t>
      </w:r>
      <w:r w:rsidRPr="001A5736">
        <w:rPr>
          <w:rFonts w:ascii="Calibri" w:hAnsi="Calibri" w:cs="Arial"/>
        </w:rPr>
        <w:t xml:space="preserve">Influence of cognitive factors on olfactory processing in schizophrenia. </w:t>
      </w:r>
      <w:r w:rsidRPr="001A5736">
        <w:rPr>
          <w:rFonts w:ascii="Calibri" w:hAnsi="Calibri" w:cs="Calibri"/>
          <w:bCs/>
        </w:rPr>
        <w:t>Society for Biological Psychiatry</w:t>
      </w:r>
      <w:r>
        <w:rPr>
          <w:rFonts w:ascii="Calibri" w:hAnsi="Calibri" w:cs="Calibri"/>
          <w:bCs/>
        </w:rPr>
        <w:t xml:space="preserve"> 67</w:t>
      </w:r>
      <w:r w:rsidRPr="001A5736">
        <w:rPr>
          <w:rFonts w:ascii="Calibri" w:hAnsi="Calibri" w:cs="Calibri"/>
          <w:bCs/>
          <w:vertAlign w:val="superscript"/>
        </w:rPr>
        <w:t>th</w:t>
      </w:r>
      <w:r>
        <w:rPr>
          <w:rFonts w:ascii="Calibri" w:hAnsi="Calibri" w:cs="Calibri"/>
          <w:bCs/>
        </w:rPr>
        <w:t xml:space="preserve"> Annual Meeting</w:t>
      </w:r>
      <w:r w:rsidRPr="001A5736">
        <w:rPr>
          <w:rFonts w:ascii="Calibri" w:hAnsi="Calibri" w:cs="Calibri"/>
          <w:bCs/>
        </w:rPr>
        <w:t xml:space="preserve">. </w:t>
      </w:r>
      <w:proofErr w:type="gramStart"/>
      <w:r w:rsidRPr="001A5736">
        <w:rPr>
          <w:rFonts w:ascii="Calibri" w:hAnsi="Calibri" w:cs="Calibri"/>
          <w:bCs/>
        </w:rPr>
        <w:t>May,</w:t>
      </w:r>
      <w:proofErr w:type="gramEnd"/>
      <w:r w:rsidRPr="001A5736">
        <w:rPr>
          <w:rFonts w:ascii="Calibri" w:hAnsi="Calibri" w:cs="Calibri"/>
          <w:bCs/>
        </w:rPr>
        <w:t xml:space="preserve"> </w:t>
      </w:r>
      <w:r>
        <w:rPr>
          <w:rFonts w:ascii="Calibri" w:hAnsi="Calibri" w:cs="Calibri"/>
          <w:bCs/>
        </w:rPr>
        <w:t xml:space="preserve">3 </w:t>
      </w:r>
      <w:r w:rsidR="00A82527">
        <w:rPr>
          <w:rFonts w:ascii="Calibri" w:hAnsi="Calibri" w:cs="Calibri"/>
          <w:bCs/>
        </w:rPr>
        <w:t xml:space="preserve">2012, </w:t>
      </w:r>
      <w:r w:rsidRPr="001A5736">
        <w:rPr>
          <w:rFonts w:ascii="Calibri" w:hAnsi="Calibri" w:cs="Calibri"/>
          <w:bCs/>
        </w:rPr>
        <w:t>Philadelphia, PA.</w:t>
      </w:r>
    </w:p>
    <w:p w14:paraId="72EAB826" w14:textId="77777777" w:rsidR="00B377A7" w:rsidRPr="00D55043" w:rsidRDefault="00B377A7" w:rsidP="00B377A7">
      <w:pPr>
        <w:ind w:left="720" w:hanging="720"/>
        <w:rPr>
          <w:rFonts w:ascii="Calibri" w:hAnsi="Calibri"/>
        </w:rPr>
      </w:pPr>
    </w:p>
    <w:p w14:paraId="31A7709C" w14:textId="77777777" w:rsidR="00B377A7" w:rsidRPr="001A5736" w:rsidRDefault="00B377A7" w:rsidP="00B377A7">
      <w:pPr>
        <w:ind w:left="720" w:hanging="720"/>
        <w:rPr>
          <w:rFonts w:ascii="Calibri" w:hAnsi="Calibri" w:cs="Calibri"/>
          <w:bCs/>
        </w:rPr>
      </w:pPr>
      <w:r w:rsidRPr="001A5736">
        <w:rPr>
          <w:rFonts w:ascii="Calibri" w:hAnsi="Calibri"/>
        </w:rPr>
        <w:t xml:space="preserve">Podell, J.E., </w:t>
      </w:r>
      <w:r w:rsidRPr="001A5736">
        <w:rPr>
          <w:rFonts w:ascii="Calibri" w:hAnsi="Calibri"/>
          <w:b/>
        </w:rPr>
        <w:t>Roalf, D.R</w:t>
      </w:r>
      <w:r w:rsidRPr="001A5736">
        <w:rPr>
          <w:rFonts w:ascii="Calibri" w:hAnsi="Calibri"/>
        </w:rPr>
        <w:t xml:space="preserve">., Gur, R.C., Ruparel, K., Gallagher, R.S., Prasad, K., Wood, J., Pogue-Geile, M.F., Almasy, L., Nimgaonkar, V.L., &amp; Gur, R.E. </w:t>
      </w:r>
      <w:r w:rsidRPr="001A5736">
        <w:rPr>
          <w:rFonts w:ascii="Calibri" w:hAnsi="Calibri" w:cs="Calibri"/>
          <w:bCs/>
        </w:rPr>
        <w:t>A volumetric neuroimaging study of subcortical brain structures in multiplex, multigenerational schizophrenia families. Society for Biological Psychiatry</w:t>
      </w:r>
      <w:r>
        <w:rPr>
          <w:rFonts w:ascii="Calibri" w:hAnsi="Calibri" w:cs="Calibri"/>
          <w:bCs/>
        </w:rPr>
        <w:t xml:space="preserve"> 67</w:t>
      </w:r>
      <w:r w:rsidRPr="001A5736">
        <w:rPr>
          <w:rFonts w:ascii="Calibri" w:hAnsi="Calibri" w:cs="Calibri"/>
          <w:bCs/>
          <w:vertAlign w:val="superscript"/>
        </w:rPr>
        <w:t>th</w:t>
      </w:r>
      <w:r>
        <w:rPr>
          <w:rFonts w:ascii="Calibri" w:hAnsi="Calibri" w:cs="Calibri"/>
          <w:bCs/>
        </w:rPr>
        <w:t xml:space="preserve"> Annual Meeting</w:t>
      </w:r>
      <w:r w:rsidRPr="001A5736">
        <w:rPr>
          <w:rFonts w:ascii="Calibri" w:hAnsi="Calibri" w:cs="Calibri"/>
          <w:bCs/>
        </w:rPr>
        <w:t xml:space="preserve">. </w:t>
      </w:r>
      <w:proofErr w:type="gramStart"/>
      <w:r w:rsidRPr="001A5736">
        <w:rPr>
          <w:rFonts w:ascii="Calibri" w:hAnsi="Calibri" w:cs="Calibri"/>
          <w:bCs/>
        </w:rPr>
        <w:t>May,</w:t>
      </w:r>
      <w:proofErr w:type="gramEnd"/>
      <w:r>
        <w:rPr>
          <w:rFonts w:ascii="Calibri" w:hAnsi="Calibri" w:cs="Calibri"/>
          <w:bCs/>
        </w:rPr>
        <w:t xml:space="preserve"> 5</w:t>
      </w:r>
      <w:r w:rsidRPr="001A5736">
        <w:rPr>
          <w:rFonts w:ascii="Calibri" w:hAnsi="Calibri" w:cs="Calibri"/>
          <w:bCs/>
        </w:rPr>
        <w:t xml:space="preserve"> 2012, Philadelphia, PA.</w:t>
      </w:r>
    </w:p>
    <w:p w14:paraId="7F97CC3C" w14:textId="77777777" w:rsidR="00B377A7" w:rsidRPr="001A5736" w:rsidRDefault="00B377A7" w:rsidP="00B377A7">
      <w:pPr>
        <w:ind w:left="720" w:hanging="720"/>
        <w:rPr>
          <w:rFonts w:ascii="Calibri" w:hAnsi="Calibri"/>
        </w:rPr>
      </w:pPr>
    </w:p>
    <w:p w14:paraId="7D832982" w14:textId="77777777" w:rsidR="00B377A7" w:rsidRDefault="00B377A7" w:rsidP="00B377A7">
      <w:pPr>
        <w:ind w:left="720" w:hanging="720"/>
        <w:rPr>
          <w:rFonts w:ascii="Calibri" w:hAnsi="Calibri" w:cs="Calibri"/>
          <w:bCs/>
        </w:rPr>
      </w:pPr>
      <w:r w:rsidRPr="001A5736">
        <w:rPr>
          <w:rFonts w:ascii="Calibri" w:hAnsi="Calibri"/>
          <w:b/>
        </w:rPr>
        <w:t>Roalf, D.R</w:t>
      </w:r>
      <w:r w:rsidRPr="001A5736">
        <w:rPr>
          <w:rFonts w:ascii="Calibri" w:hAnsi="Calibri"/>
        </w:rPr>
        <w:t xml:space="preserve">., Kamath, V., Ruparel, K., Loughead, J., Elliott, M., Calkins, M.E., Gur, R.E., Moberg, P.J., &amp; Turetsky, B.I. </w:t>
      </w:r>
      <w:r w:rsidRPr="001A5736">
        <w:rPr>
          <w:rFonts w:ascii="Calibri" w:hAnsi="Calibri" w:cs="Arial"/>
          <w:szCs w:val="22"/>
        </w:rPr>
        <w:t xml:space="preserve">Disrupted olfactory bulb microstructure in schizophrenia and individuals at-risk for psychosis. </w:t>
      </w:r>
      <w:r w:rsidRPr="001A5736">
        <w:rPr>
          <w:rFonts w:ascii="Calibri" w:hAnsi="Calibri" w:cs="Calibri"/>
          <w:bCs/>
        </w:rPr>
        <w:t>Society for Biological Psychiatry</w:t>
      </w:r>
      <w:r>
        <w:rPr>
          <w:rFonts w:ascii="Calibri" w:hAnsi="Calibri" w:cs="Calibri"/>
          <w:bCs/>
        </w:rPr>
        <w:t xml:space="preserve"> 67</w:t>
      </w:r>
      <w:r w:rsidRPr="001A5736">
        <w:rPr>
          <w:rFonts w:ascii="Calibri" w:hAnsi="Calibri" w:cs="Calibri"/>
          <w:bCs/>
          <w:vertAlign w:val="superscript"/>
        </w:rPr>
        <w:t>th</w:t>
      </w:r>
      <w:r>
        <w:rPr>
          <w:rFonts w:ascii="Calibri" w:hAnsi="Calibri" w:cs="Calibri"/>
          <w:bCs/>
        </w:rPr>
        <w:t xml:space="preserve"> Annual Meeting</w:t>
      </w:r>
      <w:r w:rsidRPr="001A5736">
        <w:rPr>
          <w:rFonts w:ascii="Calibri" w:hAnsi="Calibri" w:cs="Calibri"/>
          <w:bCs/>
        </w:rPr>
        <w:t xml:space="preserve">. </w:t>
      </w:r>
      <w:proofErr w:type="gramStart"/>
      <w:r w:rsidRPr="001A5736">
        <w:rPr>
          <w:rFonts w:ascii="Calibri" w:hAnsi="Calibri" w:cs="Calibri"/>
          <w:bCs/>
        </w:rPr>
        <w:t>May,</w:t>
      </w:r>
      <w:proofErr w:type="gramEnd"/>
      <w:r w:rsidRPr="001A5736">
        <w:rPr>
          <w:rFonts w:ascii="Calibri" w:hAnsi="Calibri" w:cs="Calibri"/>
          <w:bCs/>
        </w:rPr>
        <w:t xml:space="preserve"> </w:t>
      </w:r>
      <w:r>
        <w:rPr>
          <w:rFonts w:ascii="Calibri" w:hAnsi="Calibri" w:cs="Calibri"/>
          <w:bCs/>
        </w:rPr>
        <w:t xml:space="preserve">5 </w:t>
      </w:r>
      <w:r w:rsidRPr="001A5736">
        <w:rPr>
          <w:rFonts w:ascii="Calibri" w:hAnsi="Calibri" w:cs="Calibri"/>
          <w:bCs/>
        </w:rPr>
        <w:t>2012</w:t>
      </w:r>
      <w:r>
        <w:rPr>
          <w:rFonts w:ascii="Calibri" w:hAnsi="Calibri" w:cs="Calibri"/>
          <w:bCs/>
        </w:rPr>
        <w:t xml:space="preserve">, </w:t>
      </w:r>
      <w:r w:rsidRPr="001A5736">
        <w:rPr>
          <w:rFonts w:ascii="Calibri" w:hAnsi="Calibri" w:cs="Calibri"/>
          <w:bCs/>
        </w:rPr>
        <w:t>Philadelphia, PA.</w:t>
      </w:r>
    </w:p>
    <w:p w14:paraId="2BDC490E" w14:textId="77777777" w:rsidR="00B377A7" w:rsidRPr="009364D0" w:rsidRDefault="00B377A7" w:rsidP="00B377A7">
      <w:pPr>
        <w:ind w:left="-720" w:hanging="720"/>
        <w:rPr>
          <w:rFonts w:ascii="Calibri" w:hAnsi="Calibri" w:cs="Calibri"/>
          <w:bCs/>
        </w:rPr>
      </w:pPr>
      <w:r>
        <w:rPr>
          <w:rFonts w:ascii="Calibri" w:hAnsi="Calibri" w:cs="Calibri"/>
          <w:bCs/>
        </w:rPr>
        <w:tab/>
      </w:r>
      <w:r w:rsidRPr="009364D0">
        <w:rPr>
          <w:rFonts w:ascii="Calibri" w:hAnsi="Calibri" w:cs="Calibri"/>
          <w:bCs/>
        </w:rPr>
        <w:tab/>
      </w:r>
    </w:p>
    <w:p w14:paraId="3CEB560F" w14:textId="77777777" w:rsidR="00B377A7" w:rsidRPr="009364D0" w:rsidRDefault="00B377A7" w:rsidP="00B377A7">
      <w:pPr>
        <w:ind w:left="720" w:hanging="720"/>
        <w:rPr>
          <w:rFonts w:ascii="Calibri" w:hAnsi="Calibri"/>
        </w:rPr>
      </w:pPr>
      <w:r w:rsidRPr="009364D0">
        <w:rPr>
          <w:rFonts w:ascii="Calibri" w:hAnsi="Calibri" w:cs="Calibri"/>
          <w:b/>
          <w:bCs/>
        </w:rPr>
        <w:t>Roalf, D.R</w:t>
      </w:r>
      <w:r w:rsidRPr="009364D0">
        <w:rPr>
          <w:rFonts w:ascii="Calibri" w:hAnsi="Calibri" w:cs="Calibri"/>
          <w:bCs/>
        </w:rPr>
        <w:t xml:space="preserve">., Ruparel, K., Gur, R.E., Bilker, W.B., Gallagher, R.S., Elliott, M.A. </w:t>
      </w:r>
      <w:r w:rsidRPr="009364D0">
        <w:rPr>
          <w:rFonts w:ascii="Calibri" w:hAnsi="Calibri"/>
        </w:rPr>
        <w:t xml:space="preserve">Prasad, K., Wood, J., </w:t>
      </w:r>
    </w:p>
    <w:p w14:paraId="2B514B3A" w14:textId="77777777" w:rsidR="00B377A7" w:rsidRPr="009364D0" w:rsidRDefault="00B377A7" w:rsidP="00B377A7">
      <w:pPr>
        <w:ind w:left="-720" w:hanging="720"/>
        <w:rPr>
          <w:rFonts w:ascii="Calibri" w:hAnsi="Calibri"/>
        </w:rPr>
      </w:pPr>
      <w:r w:rsidRPr="009364D0">
        <w:rPr>
          <w:rFonts w:ascii="Calibri" w:hAnsi="Calibri"/>
        </w:rPr>
        <w:tab/>
      </w:r>
      <w:r w:rsidRPr="009364D0">
        <w:rPr>
          <w:rFonts w:ascii="Calibri" w:hAnsi="Calibri"/>
        </w:rPr>
        <w:tab/>
      </w:r>
      <w:r w:rsidRPr="009364D0">
        <w:rPr>
          <w:rFonts w:ascii="Calibri" w:hAnsi="Calibri"/>
        </w:rPr>
        <w:tab/>
        <w:t xml:space="preserve">Pogue-Geile, M., Almasy, L., Nimgaonkar, V. L., Gur, R.C. Neuroimaing predictors of </w:t>
      </w:r>
    </w:p>
    <w:p w14:paraId="68BFB860" w14:textId="77777777" w:rsidR="00B377A7" w:rsidRPr="009364D0" w:rsidRDefault="00B377A7" w:rsidP="00B377A7">
      <w:pPr>
        <w:ind w:left="-720" w:hanging="360"/>
        <w:rPr>
          <w:rFonts w:ascii="Calibri" w:hAnsi="Calibri"/>
        </w:rPr>
      </w:pPr>
      <w:r w:rsidRPr="009364D0">
        <w:rPr>
          <w:rFonts w:ascii="Calibri" w:hAnsi="Calibri"/>
        </w:rPr>
        <w:tab/>
      </w:r>
      <w:r w:rsidRPr="009364D0">
        <w:rPr>
          <w:rFonts w:ascii="Calibri" w:hAnsi="Calibri"/>
        </w:rPr>
        <w:tab/>
      </w:r>
      <w:r w:rsidRPr="009364D0">
        <w:rPr>
          <w:rFonts w:ascii="Calibri" w:hAnsi="Calibri"/>
        </w:rPr>
        <w:tab/>
        <w:t xml:space="preserve">cognitive performance across a standardized neurocognitive battery. Annual Meeting of </w:t>
      </w:r>
      <w:r w:rsidRPr="009364D0">
        <w:rPr>
          <w:rFonts w:ascii="Calibri" w:hAnsi="Calibri"/>
        </w:rPr>
        <w:tab/>
        <w:t xml:space="preserve">the </w:t>
      </w:r>
      <w:r w:rsidRPr="009364D0">
        <w:rPr>
          <w:rFonts w:ascii="Calibri" w:hAnsi="Calibri"/>
        </w:rPr>
        <w:tab/>
      </w:r>
      <w:r w:rsidRPr="009364D0">
        <w:rPr>
          <w:rFonts w:ascii="Calibri" w:hAnsi="Calibri"/>
        </w:rPr>
        <w:tab/>
      </w:r>
      <w:r w:rsidRPr="009364D0">
        <w:rPr>
          <w:rFonts w:ascii="Calibri" w:hAnsi="Calibri"/>
        </w:rPr>
        <w:tab/>
        <w:t>Cognitive Neuroscience Society, San Francisco, CA. April 14, 2013.</w:t>
      </w:r>
    </w:p>
    <w:p w14:paraId="1E111F95" w14:textId="77777777" w:rsidR="00B377A7" w:rsidRPr="009364D0" w:rsidRDefault="00B377A7" w:rsidP="00B377A7">
      <w:pPr>
        <w:ind w:left="-720" w:hanging="360"/>
        <w:rPr>
          <w:rFonts w:ascii="Calibri" w:hAnsi="Calibri"/>
        </w:rPr>
      </w:pPr>
    </w:p>
    <w:p w14:paraId="11F54F67" w14:textId="77777777" w:rsidR="00B377A7" w:rsidRPr="009364D0" w:rsidRDefault="00B377A7" w:rsidP="00B377A7">
      <w:pPr>
        <w:rPr>
          <w:rFonts w:ascii="Calibri" w:hAnsi="Calibri"/>
        </w:rPr>
      </w:pPr>
      <w:r w:rsidRPr="009364D0">
        <w:rPr>
          <w:rFonts w:ascii="Calibri" w:hAnsi="Calibri"/>
        </w:rPr>
        <w:t xml:space="preserve">Turetsky, B.I., </w:t>
      </w:r>
      <w:r w:rsidRPr="009364D0">
        <w:rPr>
          <w:rFonts w:ascii="Calibri" w:hAnsi="Calibri"/>
          <w:b/>
        </w:rPr>
        <w:t>Roalf, D.R</w:t>
      </w:r>
      <w:r w:rsidRPr="009364D0">
        <w:rPr>
          <w:rFonts w:ascii="Calibri" w:hAnsi="Calibri"/>
        </w:rPr>
        <w:t>., Kamath, V., Ruparel, K., Elliott, A., Calkins, M.E., Gur, R.E., &amp;Moberg, P.J.</w:t>
      </w:r>
    </w:p>
    <w:p w14:paraId="0AF3E5B5" w14:textId="77777777" w:rsidR="00B377A7" w:rsidRPr="009364D0" w:rsidRDefault="00B377A7" w:rsidP="00B377A7">
      <w:pPr>
        <w:rPr>
          <w:rFonts w:ascii="Calibri" w:hAnsi="Calibri"/>
        </w:rPr>
      </w:pPr>
      <w:r w:rsidRPr="009364D0">
        <w:rPr>
          <w:rFonts w:ascii="Calibri" w:hAnsi="Calibri"/>
        </w:rPr>
        <w:tab/>
        <w:t>Olfactory imaging markers of heightened neurodevelopmental risk for schizophrenia. 14</w:t>
      </w:r>
      <w:r w:rsidRPr="009364D0">
        <w:rPr>
          <w:rFonts w:ascii="Calibri" w:hAnsi="Calibri"/>
          <w:vertAlign w:val="superscript"/>
        </w:rPr>
        <w:t>th</w:t>
      </w:r>
      <w:r w:rsidRPr="009364D0">
        <w:rPr>
          <w:rFonts w:ascii="Calibri" w:hAnsi="Calibri"/>
        </w:rPr>
        <w:t xml:space="preserve"> </w:t>
      </w:r>
      <w:r w:rsidRPr="009364D0">
        <w:rPr>
          <w:rFonts w:ascii="Calibri" w:hAnsi="Calibri"/>
        </w:rPr>
        <w:tab/>
        <w:t>Annual International Congress on Schizophrenia Research. Orlando, FL. April 22, 2013.</w:t>
      </w:r>
    </w:p>
    <w:p w14:paraId="49C00893" w14:textId="77777777" w:rsidR="00B377A7" w:rsidRPr="009364D0" w:rsidRDefault="00B377A7" w:rsidP="00B377A7">
      <w:pPr>
        <w:ind w:left="-720" w:hanging="720"/>
        <w:rPr>
          <w:rFonts w:ascii="Calibri" w:hAnsi="Calibri"/>
        </w:rPr>
      </w:pPr>
    </w:p>
    <w:p w14:paraId="6715D59A" w14:textId="77777777" w:rsidR="00B377A7" w:rsidRPr="009364D0" w:rsidRDefault="00B377A7" w:rsidP="00B377A7">
      <w:pPr>
        <w:rPr>
          <w:rFonts w:ascii="Calibri" w:hAnsi="Calibri"/>
        </w:rPr>
      </w:pPr>
      <w:r w:rsidRPr="009364D0">
        <w:rPr>
          <w:rFonts w:ascii="Calibri" w:hAnsi="Calibri"/>
          <w:b/>
        </w:rPr>
        <w:t>Roalf D.R</w:t>
      </w:r>
      <w:r w:rsidRPr="009364D0">
        <w:rPr>
          <w:rFonts w:ascii="Calibri" w:hAnsi="Calibri"/>
        </w:rPr>
        <w:t xml:space="preserve">., Vandekar, S., Gur, R.C., Ruparel, K., Satterthwaite, T.D., Elliott, M.A., Gallagher, R.S., </w:t>
      </w:r>
    </w:p>
    <w:p w14:paraId="4BB06BDB" w14:textId="77777777" w:rsidR="00B377A7" w:rsidRPr="009364D0" w:rsidRDefault="00B377A7" w:rsidP="00B377A7">
      <w:pPr>
        <w:rPr>
          <w:rFonts w:ascii="Calibri" w:hAnsi="Calibri" w:cs="Calibri"/>
        </w:rPr>
      </w:pPr>
      <w:r w:rsidRPr="009364D0">
        <w:rPr>
          <w:rFonts w:ascii="Calibri" w:hAnsi="Calibri"/>
        </w:rPr>
        <w:tab/>
        <w:t xml:space="preserve">Prasad, K., Wood, J., Pogue-Geile, M., Almasy, L., Nimgaonkar, V. L., Gur, R.E. </w:t>
      </w:r>
      <w:r w:rsidRPr="009364D0">
        <w:rPr>
          <w:rFonts w:ascii="Calibri" w:hAnsi="Calibri" w:cs="Calibri"/>
        </w:rPr>
        <w:t xml:space="preserve">Volumetric and </w:t>
      </w:r>
      <w:r w:rsidRPr="009364D0">
        <w:rPr>
          <w:rFonts w:ascii="Calibri" w:hAnsi="Calibri" w:cs="Calibri"/>
        </w:rPr>
        <w:tab/>
        <w:t xml:space="preserve">shape abnormalities of subcortex in multiplex, multigenerational families with schizophrenia. </w:t>
      </w:r>
      <w:r w:rsidRPr="009364D0">
        <w:rPr>
          <w:rFonts w:ascii="Calibri" w:hAnsi="Calibri" w:cs="Calibri"/>
        </w:rPr>
        <w:tab/>
        <w:t>Human Brain Mapping, Seattle, WA. June 2013.</w:t>
      </w:r>
    </w:p>
    <w:p w14:paraId="4A269483" w14:textId="77777777" w:rsidR="00B377A7" w:rsidRPr="009364D0" w:rsidRDefault="00B377A7" w:rsidP="00B377A7">
      <w:pPr>
        <w:rPr>
          <w:rFonts w:ascii="Calibri" w:hAnsi="Calibri" w:cs="Calibri"/>
        </w:rPr>
      </w:pPr>
    </w:p>
    <w:p w14:paraId="451C4B44" w14:textId="77777777" w:rsidR="00B377A7" w:rsidRPr="009364D0" w:rsidRDefault="00B377A7" w:rsidP="00B377A7">
      <w:pPr>
        <w:rPr>
          <w:rFonts w:ascii="Calibri" w:hAnsi="Calibri" w:cs="Calibri"/>
        </w:rPr>
      </w:pPr>
      <w:r w:rsidRPr="009364D0">
        <w:rPr>
          <w:rFonts w:ascii="Calibri" w:hAnsi="Calibri" w:cs="Calibri"/>
        </w:rPr>
        <w:t>Satterthwaite, T.D., Wolf, D.H., Ruparel, K. Erus, G., Elliott, M.A., Gennatas, S., Hopson, R.</w:t>
      </w:r>
      <w:proofErr w:type="gramStart"/>
      <w:r w:rsidRPr="009364D0">
        <w:rPr>
          <w:rFonts w:ascii="Calibri" w:hAnsi="Calibri" w:cs="Calibri"/>
        </w:rPr>
        <w:t>,  Jackson</w:t>
      </w:r>
      <w:proofErr w:type="gramEnd"/>
      <w:r w:rsidRPr="009364D0">
        <w:rPr>
          <w:rFonts w:ascii="Calibri" w:hAnsi="Calibri" w:cs="Calibri"/>
        </w:rPr>
        <w:t xml:space="preserve">, C., </w:t>
      </w:r>
      <w:r w:rsidRPr="009364D0">
        <w:rPr>
          <w:rFonts w:ascii="Calibri" w:hAnsi="Calibri" w:cs="Calibri"/>
        </w:rPr>
        <w:tab/>
        <w:t xml:space="preserve">Parbakaran, K., </w:t>
      </w:r>
      <w:r w:rsidRPr="009364D0">
        <w:rPr>
          <w:rFonts w:ascii="Calibri" w:hAnsi="Calibri" w:cs="Calibri"/>
          <w:b/>
        </w:rPr>
        <w:t>Roalf, D.R</w:t>
      </w:r>
      <w:r w:rsidRPr="009364D0">
        <w:rPr>
          <w:rFonts w:ascii="Calibri" w:hAnsi="Calibri" w:cs="Calibri"/>
        </w:rPr>
        <w:t xml:space="preserve">., Smith, A., Calkins, M.E., Bilker, W.B., Loughead, J.L., Verma, R., </w:t>
      </w:r>
      <w:r w:rsidRPr="009364D0">
        <w:rPr>
          <w:rFonts w:ascii="Calibri" w:hAnsi="Calibri" w:cs="Calibri"/>
        </w:rPr>
        <w:tab/>
        <w:t xml:space="preserve">Hakonarson, H., Davatzikos, C., Gur, R.C., Gur, R.E.  Functional maturation of the executive </w:t>
      </w:r>
      <w:r w:rsidRPr="009364D0">
        <w:rPr>
          <w:rFonts w:ascii="Calibri" w:hAnsi="Calibri" w:cs="Calibri"/>
        </w:rPr>
        <w:tab/>
        <w:t xml:space="preserve">system in adolescence. Human Brain Mapping, Seattle, WA. June 2013. </w:t>
      </w:r>
    </w:p>
    <w:p w14:paraId="69805C32" w14:textId="77777777" w:rsidR="00B377A7" w:rsidRPr="009364D0" w:rsidRDefault="00B377A7" w:rsidP="00B377A7">
      <w:pPr>
        <w:ind w:hanging="720"/>
        <w:rPr>
          <w:rFonts w:ascii="Calibri" w:hAnsi="Calibri" w:cs="Calibri"/>
        </w:rPr>
      </w:pPr>
    </w:p>
    <w:p w14:paraId="7C5DEAF6" w14:textId="77777777" w:rsidR="00B377A7" w:rsidRPr="009364D0" w:rsidRDefault="00B377A7" w:rsidP="00B377A7">
      <w:pPr>
        <w:rPr>
          <w:rFonts w:ascii="Calibri" w:hAnsi="Calibri" w:cs="Calibri"/>
        </w:rPr>
      </w:pPr>
      <w:r w:rsidRPr="009364D0">
        <w:rPr>
          <w:rFonts w:ascii="Calibri" w:hAnsi="Calibri"/>
        </w:rPr>
        <w:t xml:space="preserve">Ruparel, K., </w:t>
      </w:r>
      <w:r w:rsidRPr="009364D0">
        <w:rPr>
          <w:rFonts w:ascii="Calibri" w:hAnsi="Calibri"/>
          <w:b/>
        </w:rPr>
        <w:t>Roalf, D.R</w:t>
      </w:r>
      <w:r w:rsidRPr="009364D0">
        <w:rPr>
          <w:rFonts w:ascii="Calibri" w:hAnsi="Calibri"/>
        </w:rPr>
        <w:t xml:space="preserve">., Bilker, W.B., Hopson, R., Vandekar, S., Satterthwaite, T.D., Gur, R.E., Gur, R.C., </w:t>
      </w:r>
      <w:r w:rsidRPr="009364D0">
        <w:rPr>
          <w:rFonts w:ascii="Calibri" w:hAnsi="Calibri"/>
        </w:rPr>
        <w:tab/>
        <w:t xml:space="preserve">Predicting behavior from fMRI measures using regularized regression. </w:t>
      </w:r>
      <w:r w:rsidRPr="009364D0">
        <w:rPr>
          <w:rFonts w:ascii="Calibri" w:hAnsi="Calibri" w:cs="Calibri"/>
        </w:rPr>
        <w:t xml:space="preserve">Human Brain Mapping, </w:t>
      </w:r>
      <w:r w:rsidRPr="009364D0">
        <w:rPr>
          <w:rFonts w:ascii="Calibri" w:hAnsi="Calibri" w:cs="Calibri"/>
        </w:rPr>
        <w:tab/>
        <w:t>Seattle, WA. June 2013.</w:t>
      </w:r>
    </w:p>
    <w:p w14:paraId="3A0BE8C9" w14:textId="77777777" w:rsidR="00B377A7" w:rsidRPr="009364D0" w:rsidRDefault="00B377A7" w:rsidP="00B377A7">
      <w:pPr>
        <w:rPr>
          <w:rFonts w:ascii="Calibri" w:hAnsi="Calibri" w:cs="Calibri"/>
        </w:rPr>
      </w:pPr>
    </w:p>
    <w:p w14:paraId="75EE45F3" w14:textId="77777777" w:rsidR="00B377A7" w:rsidRDefault="00B377A7" w:rsidP="00B377A7">
      <w:pPr>
        <w:rPr>
          <w:rFonts w:ascii="Calibri" w:hAnsi="Calibri" w:cs="Calibri"/>
        </w:rPr>
      </w:pPr>
      <w:r w:rsidRPr="00E758F7">
        <w:rPr>
          <w:rFonts w:ascii="Calibri" w:hAnsi="Calibri" w:cs="Calibri"/>
        </w:rPr>
        <w:t xml:space="preserve">Kos, M.Z., Peralta, J., Carless, M.A., Almeida, M., Gur, R.C., Pogue-Geile, M.F., </w:t>
      </w:r>
      <w:r w:rsidRPr="00E758F7">
        <w:rPr>
          <w:rFonts w:ascii="Calibri" w:hAnsi="Calibri" w:cs="Calibri"/>
          <w:b/>
        </w:rPr>
        <w:t>Roalf, D</w:t>
      </w:r>
      <w:r w:rsidRPr="00E758F7">
        <w:rPr>
          <w:rFonts w:ascii="Calibri" w:hAnsi="Calibri" w:cs="Calibri"/>
        </w:rPr>
        <w:t xml:space="preserve">., Nimgaonkar, </w:t>
      </w:r>
      <w:r w:rsidRPr="00E758F7">
        <w:rPr>
          <w:rFonts w:ascii="Calibri" w:hAnsi="Calibri" w:cs="Calibri"/>
        </w:rPr>
        <w:tab/>
        <w:t xml:space="preserve">V., Gur, R.E., Almasy, L. Exome sequence of multiplex, multigenerational families reveal </w:t>
      </w:r>
      <w:r w:rsidRPr="00E758F7">
        <w:rPr>
          <w:rFonts w:ascii="Calibri" w:hAnsi="Calibri" w:cs="Calibri"/>
        </w:rPr>
        <w:tab/>
        <w:t xml:space="preserve">schizophrenia risk loci involved in fatty acid oxidation. American Society of Human Genetics. </w:t>
      </w:r>
      <w:r w:rsidRPr="00E758F7">
        <w:rPr>
          <w:rFonts w:ascii="Calibri" w:hAnsi="Calibri" w:cs="Calibri"/>
        </w:rPr>
        <w:tab/>
        <w:t>B</w:t>
      </w:r>
      <w:r w:rsidR="00A82527">
        <w:rPr>
          <w:rFonts w:ascii="Calibri" w:hAnsi="Calibri" w:cs="Calibri"/>
        </w:rPr>
        <w:t xml:space="preserve">oston, MA, October </w:t>
      </w:r>
      <w:r w:rsidRPr="00E758F7">
        <w:rPr>
          <w:rFonts w:ascii="Calibri" w:hAnsi="Calibri" w:cs="Calibri"/>
        </w:rPr>
        <w:t>2013.</w:t>
      </w:r>
    </w:p>
    <w:p w14:paraId="50FE80CD" w14:textId="77777777" w:rsidR="00A1222A" w:rsidRDefault="00A1222A" w:rsidP="00B377A7">
      <w:pPr>
        <w:rPr>
          <w:rFonts w:ascii="Calibri" w:hAnsi="Calibri" w:cs="Calibri"/>
        </w:rPr>
      </w:pPr>
    </w:p>
    <w:p w14:paraId="4EA00653" w14:textId="77777777" w:rsidR="00A1222A" w:rsidRDefault="00A82527" w:rsidP="00B377A7">
      <w:pPr>
        <w:rPr>
          <w:rFonts w:ascii="Calibri" w:hAnsi="Calibri" w:cs="Calibri"/>
        </w:rPr>
      </w:pPr>
      <w:r>
        <w:rPr>
          <w:rFonts w:ascii="Calibri" w:hAnsi="Calibri" w:cs="Calibri"/>
        </w:rPr>
        <w:lastRenderedPageBreak/>
        <w:t>Verma</w:t>
      </w:r>
      <w:r w:rsidR="00A1222A">
        <w:rPr>
          <w:rFonts w:ascii="Calibri" w:hAnsi="Calibri" w:cs="Calibri"/>
        </w:rPr>
        <w:t xml:space="preserve">, G., </w:t>
      </w:r>
      <w:r w:rsidR="00A1222A" w:rsidRPr="00A1222A">
        <w:rPr>
          <w:rFonts w:ascii="Calibri" w:hAnsi="Calibri" w:cs="Calibri"/>
          <w:b/>
        </w:rPr>
        <w:t>Roalf, D.R</w:t>
      </w:r>
      <w:r>
        <w:rPr>
          <w:rFonts w:ascii="Calibri" w:hAnsi="Calibri" w:cs="Calibri"/>
        </w:rPr>
        <w:t>., Gur, R.C., Gur, R.E.,</w:t>
      </w:r>
      <w:r w:rsidR="00A1222A">
        <w:rPr>
          <w:rFonts w:ascii="Calibri" w:hAnsi="Calibri" w:cs="Calibri"/>
        </w:rPr>
        <w:t xml:space="preserve"> Poptani, H. 2D L-COSY at 7T detects glutamate, gluatmin, </w:t>
      </w:r>
      <w:r>
        <w:rPr>
          <w:rFonts w:ascii="Calibri" w:hAnsi="Calibri" w:cs="Calibri"/>
        </w:rPr>
        <w:tab/>
      </w:r>
      <w:r w:rsidR="00A1222A">
        <w:rPr>
          <w:rFonts w:ascii="Calibri" w:hAnsi="Calibri" w:cs="Calibri"/>
        </w:rPr>
        <w:t>glutathione and GABA in patients with schizophrenia. ISMRM Annual Meeting</w:t>
      </w:r>
      <w:r>
        <w:rPr>
          <w:rFonts w:ascii="Calibri" w:hAnsi="Calibri" w:cs="Calibri"/>
        </w:rPr>
        <w:t>. Milan, Italy</w:t>
      </w:r>
      <w:r w:rsidR="00A1222A">
        <w:rPr>
          <w:rFonts w:ascii="Calibri" w:hAnsi="Calibri" w:cs="Calibri"/>
        </w:rPr>
        <w:t xml:space="preserve"> </w:t>
      </w:r>
      <w:r>
        <w:rPr>
          <w:rFonts w:ascii="Calibri" w:hAnsi="Calibri" w:cs="Calibri"/>
        </w:rPr>
        <w:tab/>
        <w:t xml:space="preserve">May </w:t>
      </w:r>
      <w:r w:rsidR="00A1222A">
        <w:rPr>
          <w:rFonts w:ascii="Calibri" w:hAnsi="Calibri" w:cs="Calibri"/>
        </w:rPr>
        <w:t>2014.</w:t>
      </w:r>
    </w:p>
    <w:p w14:paraId="6C1F6D6D" w14:textId="77777777" w:rsidR="00A82527" w:rsidRDefault="00A82527" w:rsidP="00B377A7">
      <w:pPr>
        <w:rPr>
          <w:rFonts w:ascii="Calibri" w:hAnsi="Calibri" w:cs="Calibri"/>
        </w:rPr>
      </w:pPr>
    </w:p>
    <w:p w14:paraId="0CB5CF2F" w14:textId="77777777" w:rsidR="00875F61" w:rsidRDefault="00A82527" w:rsidP="00B377A7">
      <w:pPr>
        <w:rPr>
          <w:rFonts w:ascii="Calibri" w:hAnsi="Calibri" w:cs="Calibri"/>
        </w:rPr>
      </w:pPr>
      <w:r>
        <w:rPr>
          <w:rFonts w:ascii="Calibri" w:hAnsi="Calibri" w:cs="Calibri"/>
        </w:rPr>
        <w:t xml:space="preserve">Roalf, D.R., Gur, R.C., Vandekar, S., Ruparel, K., Satterthwaite, T.D., Elliott, M.A, Gallagher, R.S., Wood, </w:t>
      </w:r>
    </w:p>
    <w:p w14:paraId="35D9F6CC" w14:textId="77777777" w:rsidR="00A82527" w:rsidRDefault="00875F61" w:rsidP="00B377A7">
      <w:pPr>
        <w:rPr>
          <w:rFonts w:ascii="Calibri" w:hAnsi="Calibri" w:cs="Calibri"/>
          <w:bCs/>
        </w:rPr>
      </w:pPr>
      <w:r>
        <w:rPr>
          <w:rFonts w:ascii="Calibri" w:hAnsi="Calibri" w:cs="Calibri"/>
        </w:rPr>
        <w:tab/>
      </w:r>
      <w:r w:rsidR="00A82527">
        <w:rPr>
          <w:rFonts w:ascii="Calibri" w:hAnsi="Calibri" w:cs="Calibri"/>
        </w:rPr>
        <w:t xml:space="preserve">J., Prasad, K., Pogue-Geile, M., Almasy, L., Nimgaonkar, V., Gur, R.E. Analysis of heritability for </w:t>
      </w:r>
      <w:r>
        <w:rPr>
          <w:rFonts w:ascii="Calibri" w:hAnsi="Calibri" w:cs="Calibri"/>
        </w:rPr>
        <w:tab/>
      </w:r>
      <w:r w:rsidR="00A82527">
        <w:rPr>
          <w:rFonts w:ascii="Calibri" w:hAnsi="Calibri" w:cs="Calibri"/>
        </w:rPr>
        <w:t xml:space="preserve">multimodal brain imaging in relation to cognitive performance. </w:t>
      </w:r>
      <w:r w:rsidR="00A82527" w:rsidRPr="001A5736">
        <w:rPr>
          <w:rFonts w:ascii="Calibri" w:hAnsi="Calibri" w:cs="Calibri"/>
          <w:bCs/>
        </w:rPr>
        <w:t>Society for Biological Psychiatry</w:t>
      </w:r>
      <w:r w:rsidR="00A82527">
        <w:rPr>
          <w:rFonts w:ascii="Calibri" w:hAnsi="Calibri" w:cs="Calibri"/>
          <w:bCs/>
        </w:rPr>
        <w:t xml:space="preserve"> </w:t>
      </w:r>
      <w:r>
        <w:rPr>
          <w:rFonts w:ascii="Calibri" w:hAnsi="Calibri" w:cs="Calibri"/>
          <w:bCs/>
        </w:rPr>
        <w:tab/>
      </w:r>
      <w:r w:rsidR="00A82527">
        <w:rPr>
          <w:rFonts w:ascii="Calibri" w:hAnsi="Calibri" w:cs="Calibri"/>
          <w:bCs/>
        </w:rPr>
        <w:t>68</w:t>
      </w:r>
      <w:r w:rsidR="00A82527" w:rsidRPr="001A5736">
        <w:rPr>
          <w:rFonts w:ascii="Calibri" w:hAnsi="Calibri" w:cs="Calibri"/>
          <w:bCs/>
          <w:vertAlign w:val="superscript"/>
        </w:rPr>
        <w:t>th</w:t>
      </w:r>
      <w:r w:rsidR="00A82527">
        <w:rPr>
          <w:rFonts w:ascii="Calibri" w:hAnsi="Calibri" w:cs="Calibri"/>
          <w:bCs/>
        </w:rPr>
        <w:t xml:space="preserve"> Annual Meeting</w:t>
      </w:r>
      <w:r w:rsidR="00A82527" w:rsidRPr="001A5736">
        <w:rPr>
          <w:rFonts w:ascii="Calibri" w:hAnsi="Calibri" w:cs="Calibri"/>
          <w:bCs/>
        </w:rPr>
        <w:t xml:space="preserve">. </w:t>
      </w:r>
      <w:r w:rsidR="009D74B7">
        <w:rPr>
          <w:rFonts w:ascii="Calibri" w:hAnsi="Calibri" w:cs="Calibri"/>
          <w:bCs/>
        </w:rPr>
        <w:t xml:space="preserve">New York City, NY. </w:t>
      </w:r>
      <w:proofErr w:type="gramStart"/>
      <w:r w:rsidR="00A82527" w:rsidRPr="001A5736">
        <w:rPr>
          <w:rFonts w:ascii="Calibri" w:hAnsi="Calibri" w:cs="Calibri"/>
          <w:bCs/>
        </w:rPr>
        <w:t>May,</w:t>
      </w:r>
      <w:proofErr w:type="gramEnd"/>
      <w:r w:rsidR="00A82527" w:rsidRPr="001A5736">
        <w:rPr>
          <w:rFonts w:ascii="Calibri" w:hAnsi="Calibri" w:cs="Calibri"/>
          <w:bCs/>
        </w:rPr>
        <w:t xml:space="preserve"> </w:t>
      </w:r>
      <w:r w:rsidR="00A82527">
        <w:rPr>
          <w:rFonts w:ascii="Calibri" w:hAnsi="Calibri" w:cs="Calibri"/>
          <w:bCs/>
        </w:rPr>
        <w:t>10 2014</w:t>
      </w:r>
      <w:r w:rsidR="009D74B7">
        <w:rPr>
          <w:rFonts w:ascii="Calibri" w:hAnsi="Calibri" w:cs="Calibri"/>
          <w:bCs/>
        </w:rPr>
        <w:t>.</w:t>
      </w:r>
    </w:p>
    <w:p w14:paraId="2D9547A8" w14:textId="77777777" w:rsidR="00E9155F" w:rsidRDefault="00E9155F" w:rsidP="00B377A7">
      <w:pPr>
        <w:rPr>
          <w:rFonts w:ascii="Calibri" w:hAnsi="Calibri" w:cs="Calibri"/>
          <w:bCs/>
        </w:rPr>
      </w:pPr>
    </w:p>
    <w:p w14:paraId="05DDB6D8" w14:textId="77777777" w:rsidR="009D74B7" w:rsidRDefault="009D74B7" w:rsidP="00B377A7">
      <w:pPr>
        <w:rPr>
          <w:rFonts w:ascii="Calibri" w:hAnsi="Calibri" w:cs="Calibri"/>
          <w:bCs/>
        </w:rPr>
      </w:pPr>
      <w:r>
        <w:rPr>
          <w:rFonts w:ascii="Calibri" w:hAnsi="Calibri" w:cs="Calibri"/>
          <w:bCs/>
        </w:rPr>
        <w:t xml:space="preserve">Bilker, W.B., Brensinger, C.M., </w:t>
      </w:r>
      <w:r w:rsidRPr="009D74B7">
        <w:rPr>
          <w:rFonts w:ascii="Calibri" w:hAnsi="Calibri" w:cs="Calibri"/>
          <w:b/>
          <w:bCs/>
        </w:rPr>
        <w:t>Roalf, D.R.</w:t>
      </w:r>
      <w:r>
        <w:rPr>
          <w:rFonts w:ascii="Calibri" w:hAnsi="Calibri" w:cs="Calibri"/>
          <w:bCs/>
        </w:rPr>
        <w:t xml:space="preserve">, Ruparel, K., &amp; Gur, R.C. An extension of the CORANOVA </w:t>
      </w:r>
    </w:p>
    <w:p w14:paraId="25BC41EE" w14:textId="3904F741" w:rsidR="009D74B7" w:rsidRDefault="009D74B7" w:rsidP="00B377A7">
      <w:pPr>
        <w:rPr>
          <w:rFonts w:ascii="Calibri" w:hAnsi="Calibri" w:cs="Calibri"/>
          <w:bCs/>
        </w:rPr>
      </w:pPr>
      <w:r>
        <w:rPr>
          <w:rFonts w:ascii="Calibri" w:hAnsi="Calibri" w:cs="Calibri"/>
          <w:bCs/>
        </w:rPr>
        <w:tab/>
        <w:t>method for correlated correlations. International Biometric Society 27</w:t>
      </w:r>
      <w:r w:rsidRPr="009D74B7">
        <w:rPr>
          <w:rFonts w:ascii="Calibri" w:hAnsi="Calibri" w:cs="Calibri"/>
          <w:bCs/>
          <w:vertAlign w:val="superscript"/>
        </w:rPr>
        <w:t>th</w:t>
      </w:r>
      <w:r>
        <w:rPr>
          <w:rFonts w:ascii="Calibri" w:hAnsi="Calibri" w:cs="Calibri"/>
          <w:bCs/>
        </w:rPr>
        <w:t xml:space="preserve"> Annual Conference. </w:t>
      </w:r>
      <w:r>
        <w:rPr>
          <w:rFonts w:ascii="Calibri" w:hAnsi="Calibri" w:cs="Calibri"/>
          <w:bCs/>
        </w:rPr>
        <w:tab/>
        <w:t>Florence, Italy. July 2014</w:t>
      </w:r>
      <w:r w:rsidR="00823E74">
        <w:rPr>
          <w:rFonts w:ascii="Calibri" w:hAnsi="Calibri" w:cs="Calibri"/>
          <w:bCs/>
        </w:rPr>
        <w:t>.</w:t>
      </w:r>
    </w:p>
    <w:p w14:paraId="113D3688" w14:textId="77777777" w:rsidR="00542F25" w:rsidRDefault="00542F25" w:rsidP="00B377A7">
      <w:pPr>
        <w:rPr>
          <w:rFonts w:ascii="Calibri" w:hAnsi="Calibri" w:cs="Calibri"/>
          <w:bCs/>
        </w:rPr>
      </w:pPr>
    </w:p>
    <w:p w14:paraId="547ACF6F" w14:textId="06E50FB2" w:rsidR="00542F25" w:rsidRDefault="00542F25" w:rsidP="00B377A7">
      <w:pPr>
        <w:rPr>
          <w:rFonts w:ascii="Calibri" w:hAnsi="Calibri" w:cs="Calibri"/>
          <w:bCs/>
        </w:rPr>
      </w:pPr>
      <w:r w:rsidRPr="00542F25">
        <w:rPr>
          <w:rFonts w:ascii="Calibri" w:hAnsi="Calibri" w:cs="Calibri"/>
          <w:b/>
          <w:bCs/>
        </w:rPr>
        <w:t>Roalf, D.R.,</w:t>
      </w:r>
      <w:r>
        <w:rPr>
          <w:rFonts w:ascii="Calibri" w:hAnsi="Calibri" w:cs="Calibri"/>
          <w:bCs/>
        </w:rPr>
        <w:t xml:space="preserve"> Elliott, M.A., Quarmley, M., Vandekar, S.N., Satterthwaite, T.D., Ruparel, K., Prabhakaran, </w:t>
      </w:r>
      <w:r>
        <w:rPr>
          <w:rFonts w:ascii="Calibri" w:hAnsi="Calibri" w:cs="Calibri"/>
          <w:bCs/>
        </w:rPr>
        <w:tab/>
        <w:t xml:space="preserve">K., Jackson, C.T., Verma, R., Hakonarson, H., Gur, R.C., &amp; Gur, R.E. Improved quality assurance </w:t>
      </w:r>
      <w:r>
        <w:rPr>
          <w:rFonts w:ascii="Calibri" w:hAnsi="Calibri" w:cs="Calibri"/>
          <w:bCs/>
        </w:rPr>
        <w:tab/>
        <w:t xml:space="preserve">Neuroscience Annual Meeting. Washington D.C., </w:t>
      </w:r>
      <w:proofErr w:type="gramStart"/>
      <w:r>
        <w:rPr>
          <w:rFonts w:ascii="Calibri" w:hAnsi="Calibri" w:cs="Calibri"/>
          <w:bCs/>
        </w:rPr>
        <w:t>November,</w:t>
      </w:r>
      <w:proofErr w:type="gramEnd"/>
      <w:r>
        <w:rPr>
          <w:rFonts w:ascii="Calibri" w:hAnsi="Calibri" w:cs="Calibri"/>
          <w:bCs/>
        </w:rPr>
        <w:t xml:space="preserve"> 2014.</w:t>
      </w:r>
    </w:p>
    <w:p w14:paraId="1802A873" w14:textId="77777777" w:rsidR="00823E74" w:rsidRDefault="00823E74" w:rsidP="00B377A7">
      <w:pPr>
        <w:rPr>
          <w:rFonts w:ascii="Calibri" w:hAnsi="Calibri" w:cs="Calibri"/>
          <w:bCs/>
        </w:rPr>
      </w:pPr>
    </w:p>
    <w:p w14:paraId="0E8E4A4A" w14:textId="47EC6F68" w:rsidR="00823E74" w:rsidRDefault="00823E74" w:rsidP="00B377A7">
      <w:pPr>
        <w:rPr>
          <w:rFonts w:ascii="Calibri" w:hAnsi="Calibri" w:cs="Calibri"/>
          <w:bCs/>
        </w:rPr>
      </w:pPr>
      <w:r w:rsidRPr="00542F25">
        <w:rPr>
          <w:rFonts w:ascii="Calibri" w:hAnsi="Calibri" w:cs="Calibri"/>
          <w:b/>
          <w:bCs/>
        </w:rPr>
        <w:t>Roalf, D.R</w:t>
      </w:r>
      <w:r>
        <w:rPr>
          <w:rFonts w:ascii="Calibri" w:hAnsi="Calibri" w:cs="Calibri"/>
          <w:bCs/>
        </w:rPr>
        <w:t>., Quarmley, M., Ruparel, K., Moberg, P.J., &amp; Turetsky, B.I. Neur</w:t>
      </w:r>
      <w:r w:rsidR="00542F25">
        <w:rPr>
          <w:rFonts w:ascii="Calibri" w:hAnsi="Calibri" w:cs="Calibri"/>
          <w:bCs/>
        </w:rPr>
        <w:t xml:space="preserve">obiological markers within </w:t>
      </w:r>
      <w:r w:rsidR="00542F25">
        <w:rPr>
          <w:rFonts w:ascii="Calibri" w:hAnsi="Calibri" w:cs="Calibri"/>
          <w:bCs/>
        </w:rPr>
        <w:tab/>
        <w:t xml:space="preserve">the </w:t>
      </w:r>
      <w:r>
        <w:rPr>
          <w:rFonts w:ascii="Calibri" w:hAnsi="Calibri" w:cs="Calibri"/>
          <w:bCs/>
        </w:rPr>
        <w:t>olfactory system are associated with heightened clinical risk for schizophrenia. 53</w:t>
      </w:r>
      <w:r w:rsidRPr="00823E74">
        <w:rPr>
          <w:rFonts w:ascii="Calibri" w:hAnsi="Calibri" w:cs="Calibri"/>
          <w:bCs/>
          <w:vertAlign w:val="superscript"/>
        </w:rPr>
        <w:t>rd</w:t>
      </w:r>
      <w:r>
        <w:rPr>
          <w:rFonts w:ascii="Calibri" w:hAnsi="Calibri" w:cs="Calibri"/>
          <w:bCs/>
        </w:rPr>
        <w:t xml:space="preserve"> Annual </w:t>
      </w:r>
      <w:r w:rsidR="00542F25">
        <w:rPr>
          <w:rFonts w:ascii="Calibri" w:hAnsi="Calibri" w:cs="Calibri"/>
          <w:bCs/>
        </w:rPr>
        <w:tab/>
      </w:r>
      <w:r>
        <w:rPr>
          <w:rFonts w:ascii="Calibri" w:hAnsi="Calibri" w:cs="Calibri"/>
          <w:bCs/>
        </w:rPr>
        <w:t>Meeting of the American College of Neuropsychopharamcology. Phoenix, AZ. December 2014</w:t>
      </w:r>
      <w:r w:rsidR="00542F25">
        <w:rPr>
          <w:rFonts w:ascii="Calibri" w:hAnsi="Calibri" w:cs="Calibri"/>
          <w:bCs/>
        </w:rPr>
        <w:t>.</w:t>
      </w:r>
    </w:p>
    <w:p w14:paraId="4F8642C7" w14:textId="77777777" w:rsidR="00167100" w:rsidRDefault="00167100" w:rsidP="00B377A7">
      <w:pPr>
        <w:rPr>
          <w:rFonts w:ascii="Calibri" w:hAnsi="Calibri" w:cs="Calibri"/>
          <w:bCs/>
        </w:rPr>
      </w:pPr>
    </w:p>
    <w:p w14:paraId="6CBC9B0A" w14:textId="79839E21" w:rsidR="00167100" w:rsidRDefault="00167100" w:rsidP="00B377A7">
      <w:pPr>
        <w:rPr>
          <w:rFonts w:ascii="Calibri" w:hAnsi="Calibri" w:cs="Calibri"/>
          <w:bCs/>
        </w:rPr>
      </w:pPr>
      <w:r>
        <w:rPr>
          <w:rFonts w:ascii="Calibri" w:hAnsi="Calibri" w:cs="Calibri"/>
          <w:bCs/>
        </w:rPr>
        <w:t xml:space="preserve">Gur, R.E., Yi, J., Schmidt, J.E., </w:t>
      </w:r>
      <w:r w:rsidRPr="00167100">
        <w:rPr>
          <w:rFonts w:ascii="Calibri" w:hAnsi="Calibri" w:cs="Calibri"/>
          <w:b/>
          <w:bCs/>
        </w:rPr>
        <w:t>Roalf, D.R</w:t>
      </w:r>
      <w:r>
        <w:rPr>
          <w:rFonts w:ascii="Calibri" w:hAnsi="Calibri" w:cs="Calibri"/>
          <w:bCs/>
        </w:rPr>
        <w:t xml:space="preserve">., McDonald-Mcginn, D., Zackai, E., Calkins, M.E., Ruparel, K., </w:t>
      </w:r>
      <w:r>
        <w:rPr>
          <w:rFonts w:ascii="Calibri" w:hAnsi="Calibri" w:cs="Calibri"/>
          <w:bCs/>
        </w:rPr>
        <w:tab/>
        <w:t xml:space="preserve">Cassidy, A., Port, A., Sounders, M., Gur, R.C. &amp; Emanuel, B. Aberrant brain development and </w:t>
      </w:r>
      <w:r>
        <w:rPr>
          <w:rFonts w:ascii="Calibri" w:hAnsi="Calibri" w:cs="Calibri"/>
          <w:bCs/>
        </w:rPr>
        <w:tab/>
        <w:t>psychosis in 22q11.2 Deletion Syndrome.  15</w:t>
      </w:r>
      <w:r w:rsidRPr="00167100">
        <w:rPr>
          <w:rFonts w:ascii="Calibri" w:hAnsi="Calibri" w:cs="Calibri"/>
          <w:bCs/>
          <w:vertAlign w:val="superscript"/>
        </w:rPr>
        <w:t>th</w:t>
      </w:r>
      <w:r>
        <w:rPr>
          <w:rFonts w:ascii="Calibri" w:hAnsi="Calibri" w:cs="Calibri"/>
          <w:bCs/>
        </w:rPr>
        <w:t xml:space="preserve"> International Congress on Schizophrenia </w:t>
      </w:r>
      <w:r>
        <w:rPr>
          <w:rFonts w:ascii="Calibri" w:hAnsi="Calibri" w:cs="Calibri"/>
          <w:bCs/>
        </w:rPr>
        <w:tab/>
        <w:t xml:space="preserve">Research. Colorado Springs, CO, March 2015. </w:t>
      </w:r>
    </w:p>
    <w:p w14:paraId="49564E60" w14:textId="77777777" w:rsidR="00167100" w:rsidRDefault="00167100" w:rsidP="00B377A7">
      <w:pPr>
        <w:rPr>
          <w:rFonts w:ascii="Calibri" w:hAnsi="Calibri" w:cs="Calibri"/>
          <w:bCs/>
        </w:rPr>
      </w:pPr>
    </w:p>
    <w:p w14:paraId="0F09926B" w14:textId="2A9E2B19" w:rsidR="00167100" w:rsidRDefault="00167100" w:rsidP="00B377A7">
      <w:pPr>
        <w:rPr>
          <w:rFonts w:ascii="Calibri" w:hAnsi="Calibri" w:cs="Calibri"/>
          <w:bCs/>
        </w:rPr>
      </w:pPr>
      <w:r w:rsidRPr="00167100">
        <w:rPr>
          <w:rFonts w:ascii="Calibri" w:hAnsi="Calibri" w:cs="Calibri"/>
          <w:b/>
          <w:bCs/>
        </w:rPr>
        <w:t>Roalf, D.R</w:t>
      </w:r>
      <w:r>
        <w:rPr>
          <w:rFonts w:ascii="Calibri" w:hAnsi="Calibri" w:cs="Calibri"/>
          <w:bCs/>
        </w:rPr>
        <w:t xml:space="preserve">. Multimodal brain imaging in relation to cognitive performance in a </w:t>
      </w:r>
      <w:proofErr w:type="gramStart"/>
      <w:r>
        <w:rPr>
          <w:rFonts w:ascii="Calibri" w:hAnsi="Calibri" w:cs="Calibri"/>
          <w:bCs/>
        </w:rPr>
        <w:t xml:space="preserve">multiplex </w:t>
      </w:r>
      <w:r w:rsidR="00C602B6">
        <w:rPr>
          <w:rFonts w:ascii="Calibri" w:hAnsi="Calibri" w:cs="Calibri"/>
          <w:bCs/>
        </w:rPr>
        <w:t xml:space="preserve"> </w:t>
      </w:r>
      <w:r>
        <w:rPr>
          <w:rFonts w:ascii="Calibri" w:hAnsi="Calibri" w:cs="Calibri"/>
          <w:bCs/>
        </w:rPr>
        <w:tab/>
      </w:r>
      <w:proofErr w:type="gramEnd"/>
      <w:r>
        <w:rPr>
          <w:rFonts w:ascii="Calibri" w:hAnsi="Calibri" w:cs="Calibri"/>
          <w:bCs/>
        </w:rPr>
        <w:t>multigenerational family study of schizophrenia. 15</w:t>
      </w:r>
      <w:r w:rsidRPr="00167100">
        <w:rPr>
          <w:rFonts w:ascii="Calibri" w:hAnsi="Calibri" w:cs="Calibri"/>
          <w:bCs/>
          <w:vertAlign w:val="superscript"/>
        </w:rPr>
        <w:t>th</w:t>
      </w:r>
      <w:r>
        <w:rPr>
          <w:rFonts w:ascii="Calibri" w:hAnsi="Calibri" w:cs="Calibri"/>
          <w:bCs/>
        </w:rPr>
        <w:t xml:space="preserve"> International Congress on Schizophrenia </w:t>
      </w:r>
      <w:r>
        <w:rPr>
          <w:rFonts w:ascii="Calibri" w:hAnsi="Calibri" w:cs="Calibri"/>
          <w:bCs/>
        </w:rPr>
        <w:tab/>
        <w:t>Research. Colorado Springs, CO, March 2015. (Poster Symposium)</w:t>
      </w:r>
      <w:r w:rsidR="00AB6DBD">
        <w:rPr>
          <w:rFonts w:ascii="Calibri" w:hAnsi="Calibri" w:cs="Calibri"/>
          <w:bCs/>
        </w:rPr>
        <w:t>.</w:t>
      </w:r>
    </w:p>
    <w:p w14:paraId="1246364F" w14:textId="77777777" w:rsidR="00AB6DBD" w:rsidRDefault="00AB6DBD" w:rsidP="00B377A7">
      <w:pPr>
        <w:rPr>
          <w:rFonts w:ascii="Calibri" w:hAnsi="Calibri" w:cs="Calibri"/>
          <w:bCs/>
        </w:rPr>
      </w:pPr>
    </w:p>
    <w:p w14:paraId="423A098C" w14:textId="5166270B" w:rsidR="00B377A7" w:rsidRDefault="00AB6DBD" w:rsidP="00AB6DBD">
      <w:pPr>
        <w:rPr>
          <w:rFonts w:asciiTheme="majorHAnsi" w:hAnsiTheme="majorHAnsi"/>
        </w:rPr>
      </w:pPr>
      <w:r w:rsidRPr="00AB6DBD">
        <w:rPr>
          <w:rFonts w:asciiTheme="majorHAnsi" w:hAnsiTheme="majorHAnsi"/>
        </w:rPr>
        <w:t xml:space="preserve">Quarmley, M., Kabadi, S.L., Mechanic-Hamilton, D., Savitt, A.P., Karlawish, J.H., Wolk, D.A., Weintraub, </w:t>
      </w:r>
      <w:r>
        <w:rPr>
          <w:rFonts w:asciiTheme="majorHAnsi" w:hAnsiTheme="majorHAnsi"/>
        </w:rPr>
        <w:tab/>
      </w:r>
      <w:r w:rsidRPr="00AB6DBD">
        <w:rPr>
          <w:rFonts w:asciiTheme="majorHAnsi" w:hAnsiTheme="majorHAnsi"/>
        </w:rPr>
        <w:t>D., Moberg, P.J., Arnold, S.E., </w:t>
      </w:r>
      <w:r w:rsidRPr="00AB6DBD">
        <w:rPr>
          <w:rFonts w:asciiTheme="majorHAnsi" w:hAnsiTheme="majorHAnsi"/>
          <w:b/>
        </w:rPr>
        <w:t>Roalf, D.R</w:t>
      </w:r>
      <w:r w:rsidRPr="00AB6DBD">
        <w:rPr>
          <w:rFonts w:asciiTheme="majorHAnsi" w:hAnsiTheme="majorHAnsi"/>
        </w:rPr>
        <w:t xml:space="preserve">. (May 2015). A Wrinkle in Reaction Time: Cognitive </w:t>
      </w:r>
      <w:r>
        <w:rPr>
          <w:rFonts w:asciiTheme="majorHAnsi" w:hAnsiTheme="majorHAnsi"/>
        </w:rPr>
        <w:tab/>
      </w:r>
      <w:r w:rsidRPr="00AB6DBD">
        <w:rPr>
          <w:rFonts w:asciiTheme="majorHAnsi" w:hAnsiTheme="majorHAnsi"/>
        </w:rPr>
        <w:t xml:space="preserve">Variability in Neurological Disorders. </w:t>
      </w:r>
      <w:r>
        <w:rPr>
          <w:rFonts w:asciiTheme="majorHAnsi" w:hAnsiTheme="majorHAnsi"/>
        </w:rPr>
        <w:t>2015</w:t>
      </w:r>
      <w:r w:rsidRPr="00AB6DBD">
        <w:rPr>
          <w:rFonts w:asciiTheme="majorHAnsi" w:hAnsiTheme="majorHAnsi"/>
        </w:rPr>
        <w:t xml:space="preserve"> Sylvan M. Cohen Annual Retreat</w:t>
      </w:r>
      <w:r>
        <w:rPr>
          <w:rFonts w:asciiTheme="majorHAnsi" w:hAnsiTheme="majorHAnsi"/>
        </w:rPr>
        <w:t xml:space="preserve"> on Aging</w:t>
      </w:r>
      <w:r w:rsidRPr="00AB6DBD">
        <w:rPr>
          <w:rFonts w:asciiTheme="majorHAnsi" w:hAnsiTheme="majorHAnsi"/>
        </w:rPr>
        <w:t xml:space="preserve">, </w:t>
      </w:r>
      <w:r>
        <w:rPr>
          <w:rFonts w:asciiTheme="majorHAnsi" w:hAnsiTheme="majorHAnsi"/>
        </w:rPr>
        <w:tab/>
      </w:r>
      <w:r w:rsidRPr="00AB6DBD">
        <w:rPr>
          <w:rFonts w:asciiTheme="majorHAnsi" w:hAnsiTheme="majorHAnsi"/>
        </w:rPr>
        <w:t>Philadelphia, P</w:t>
      </w:r>
      <w:r w:rsidR="00714BB7">
        <w:rPr>
          <w:rFonts w:asciiTheme="majorHAnsi" w:hAnsiTheme="majorHAnsi"/>
        </w:rPr>
        <w:t>A</w:t>
      </w:r>
    </w:p>
    <w:p w14:paraId="2EDAD19F" w14:textId="77777777" w:rsidR="009E759A" w:rsidRDefault="009E759A" w:rsidP="00AB6DBD">
      <w:pPr>
        <w:rPr>
          <w:rFonts w:asciiTheme="majorHAnsi" w:hAnsiTheme="majorHAnsi"/>
        </w:rPr>
      </w:pPr>
    </w:p>
    <w:p w14:paraId="08C27660" w14:textId="7DFEB85E" w:rsidR="009E759A" w:rsidRDefault="009E759A" w:rsidP="00AB6DBD">
      <w:pPr>
        <w:rPr>
          <w:rFonts w:ascii="Calibri" w:hAnsi="Calibri" w:cs="Calibri"/>
          <w:bCs/>
        </w:rPr>
      </w:pPr>
      <w:r>
        <w:rPr>
          <w:rFonts w:asciiTheme="majorHAnsi" w:hAnsiTheme="majorHAnsi"/>
        </w:rPr>
        <w:t xml:space="preserve">Satterthwaite, T.D., Shanmugan, S., Wolf, D.H., Calkins, M.E., Moore, T.M., Hopson, R., Ruparel, K., </w:t>
      </w:r>
      <w:r>
        <w:rPr>
          <w:rFonts w:asciiTheme="majorHAnsi" w:hAnsiTheme="majorHAnsi"/>
        </w:rPr>
        <w:tab/>
      </w:r>
      <w:r w:rsidRPr="00997496">
        <w:rPr>
          <w:rFonts w:asciiTheme="majorHAnsi" w:hAnsiTheme="majorHAnsi"/>
          <w:b/>
        </w:rPr>
        <w:t>Roalf, D.R</w:t>
      </w:r>
      <w:r>
        <w:rPr>
          <w:rFonts w:asciiTheme="majorHAnsi" w:hAnsiTheme="majorHAnsi"/>
        </w:rPr>
        <w:t xml:space="preserve">., Jackson, C., Gennatas, E.D., Leibenluft, E., Pine, D.S., Gur, R.C., &amp; Gur, R.E. Common </w:t>
      </w:r>
      <w:r>
        <w:rPr>
          <w:rFonts w:asciiTheme="majorHAnsi" w:hAnsiTheme="majorHAnsi"/>
        </w:rPr>
        <w:tab/>
        <w:t xml:space="preserve">and dissociable mechanisms of executive system dysfunction across psychiatric disorders in </w:t>
      </w:r>
      <w:r>
        <w:rPr>
          <w:rFonts w:asciiTheme="majorHAnsi" w:hAnsiTheme="majorHAnsi"/>
        </w:rPr>
        <w:tab/>
        <w:t xml:space="preserve">youth.  </w:t>
      </w:r>
      <w:r w:rsidRPr="001A5736">
        <w:rPr>
          <w:rFonts w:ascii="Calibri" w:hAnsi="Calibri" w:cs="Calibri"/>
          <w:bCs/>
        </w:rPr>
        <w:t>Society for Biological Psychiatry</w:t>
      </w:r>
      <w:r>
        <w:rPr>
          <w:rFonts w:ascii="Calibri" w:hAnsi="Calibri" w:cs="Calibri"/>
          <w:bCs/>
        </w:rPr>
        <w:t xml:space="preserve"> </w:t>
      </w:r>
      <w:r w:rsidR="00997496">
        <w:rPr>
          <w:rFonts w:ascii="Calibri" w:hAnsi="Calibri" w:cs="Calibri"/>
          <w:bCs/>
        </w:rPr>
        <w:t>70</w:t>
      </w:r>
      <w:r w:rsidRPr="001A5736">
        <w:rPr>
          <w:rFonts w:ascii="Calibri" w:hAnsi="Calibri" w:cs="Calibri"/>
          <w:bCs/>
          <w:vertAlign w:val="superscript"/>
        </w:rPr>
        <w:t>th</w:t>
      </w:r>
      <w:r>
        <w:rPr>
          <w:rFonts w:ascii="Calibri" w:hAnsi="Calibri" w:cs="Calibri"/>
          <w:bCs/>
        </w:rPr>
        <w:t xml:space="preserve"> Annual Meeting</w:t>
      </w:r>
      <w:r w:rsidRPr="001A5736">
        <w:rPr>
          <w:rFonts w:ascii="Calibri" w:hAnsi="Calibri" w:cs="Calibri"/>
          <w:bCs/>
        </w:rPr>
        <w:t xml:space="preserve">. </w:t>
      </w:r>
      <w:proofErr w:type="gramStart"/>
      <w:r w:rsidRPr="001A5736">
        <w:rPr>
          <w:rFonts w:ascii="Calibri" w:hAnsi="Calibri" w:cs="Calibri"/>
          <w:bCs/>
        </w:rPr>
        <w:t>May,</w:t>
      </w:r>
      <w:proofErr w:type="gramEnd"/>
      <w:r>
        <w:rPr>
          <w:rFonts w:ascii="Calibri" w:hAnsi="Calibri" w:cs="Calibri"/>
          <w:bCs/>
        </w:rPr>
        <w:t xml:space="preserve"> 16 2015</w:t>
      </w:r>
      <w:r w:rsidRPr="001A5736">
        <w:rPr>
          <w:rFonts w:ascii="Calibri" w:hAnsi="Calibri" w:cs="Calibri"/>
          <w:bCs/>
        </w:rPr>
        <w:t xml:space="preserve">, </w:t>
      </w:r>
      <w:r w:rsidR="00631E6B">
        <w:rPr>
          <w:rFonts w:ascii="Calibri" w:hAnsi="Calibri" w:cs="Calibri"/>
          <w:bCs/>
        </w:rPr>
        <w:t>Toronto</w:t>
      </w:r>
      <w:r w:rsidRPr="001A5736">
        <w:rPr>
          <w:rFonts w:ascii="Calibri" w:hAnsi="Calibri" w:cs="Calibri"/>
          <w:bCs/>
        </w:rPr>
        <w:t>,</w:t>
      </w:r>
      <w:r w:rsidR="00631E6B">
        <w:rPr>
          <w:rFonts w:ascii="Calibri" w:hAnsi="Calibri" w:cs="Calibri"/>
          <w:bCs/>
        </w:rPr>
        <w:t xml:space="preserve"> Canada</w:t>
      </w:r>
      <w:r w:rsidRPr="001A5736">
        <w:rPr>
          <w:rFonts w:ascii="Calibri" w:hAnsi="Calibri" w:cs="Calibri"/>
          <w:bCs/>
        </w:rPr>
        <w:t>.</w:t>
      </w:r>
    </w:p>
    <w:p w14:paraId="005FBB44" w14:textId="77777777" w:rsidR="00997496" w:rsidRDefault="00997496" w:rsidP="00AB6DBD">
      <w:pPr>
        <w:rPr>
          <w:rFonts w:ascii="Calibri" w:hAnsi="Calibri" w:cs="Calibri"/>
          <w:bCs/>
        </w:rPr>
      </w:pPr>
    </w:p>
    <w:p w14:paraId="3FB5F40D" w14:textId="4B540F9F" w:rsidR="009E759A" w:rsidRDefault="00997496" w:rsidP="00AB6DBD">
      <w:pPr>
        <w:rPr>
          <w:rFonts w:ascii="Calibri" w:hAnsi="Calibri" w:cs="Calibri"/>
          <w:bCs/>
        </w:rPr>
      </w:pPr>
      <w:r>
        <w:rPr>
          <w:rFonts w:ascii="Calibri" w:hAnsi="Calibri" w:cs="Calibri"/>
          <w:bCs/>
        </w:rPr>
        <w:lastRenderedPageBreak/>
        <w:t xml:space="preserve">Gur, R.E., Yi, J, Schmitt, J.E., </w:t>
      </w:r>
      <w:r w:rsidRPr="00997496">
        <w:rPr>
          <w:rFonts w:ascii="Calibri" w:hAnsi="Calibri" w:cs="Calibri"/>
          <w:b/>
          <w:bCs/>
        </w:rPr>
        <w:t>Roalf, D.R</w:t>
      </w:r>
      <w:r>
        <w:rPr>
          <w:rFonts w:ascii="Calibri" w:hAnsi="Calibri" w:cs="Calibri"/>
          <w:bCs/>
        </w:rPr>
        <w:t xml:space="preserve">., McDonald-McGinn, D., Calkins, M.E., Zackai, E., Ruparel, K., </w:t>
      </w:r>
      <w:r>
        <w:rPr>
          <w:rFonts w:ascii="Calibri" w:hAnsi="Calibri" w:cs="Calibri"/>
          <w:bCs/>
        </w:rPr>
        <w:tab/>
        <w:t xml:space="preserve">Cassidy, A., Port A., Sounder, M., Gur, R.C., &amp; Emanuel, B. Patterns of brain dysfunction in </w:t>
      </w:r>
      <w:r>
        <w:rPr>
          <w:rFonts w:ascii="Calibri" w:hAnsi="Calibri" w:cs="Calibri"/>
          <w:bCs/>
        </w:rPr>
        <w:tab/>
        <w:t xml:space="preserve">psychosis risk youth with and without 22qDS. </w:t>
      </w:r>
      <w:r>
        <w:rPr>
          <w:rFonts w:asciiTheme="majorHAnsi" w:hAnsiTheme="majorHAnsi"/>
        </w:rPr>
        <w:t xml:space="preserve"> </w:t>
      </w:r>
      <w:r w:rsidRPr="001A5736">
        <w:rPr>
          <w:rFonts w:ascii="Calibri" w:hAnsi="Calibri" w:cs="Calibri"/>
          <w:bCs/>
        </w:rPr>
        <w:t>Society for Biological Psychiatry</w:t>
      </w:r>
      <w:r>
        <w:rPr>
          <w:rFonts w:ascii="Calibri" w:hAnsi="Calibri" w:cs="Calibri"/>
          <w:bCs/>
        </w:rPr>
        <w:t xml:space="preserve"> 70</w:t>
      </w:r>
      <w:r w:rsidRPr="001A5736">
        <w:rPr>
          <w:rFonts w:ascii="Calibri" w:hAnsi="Calibri" w:cs="Calibri"/>
          <w:bCs/>
          <w:vertAlign w:val="superscript"/>
        </w:rPr>
        <w:t>th</w:t>
      </w:r>
      <w:r>
        <w:rPr>
          <w:rFonts w:ascii="Calibri" w:hAnsi="Calibri" w:cs="Calibri"/>
          <w:bCs/>
        </w:rPr>
        <w:t xml:space="preserve"> Annual </w:t>
      </w:r>
      <w:r>
        <w:rPr>
          <w:rFonts w:ascii="Calibri" w:hAnsi="Calibri" w:cs="Calibri"/>
          <w:bCs/>
        </w:rPr>
        <w:tab/>
        <w:t>Meeting</w:t>
      </w:r>
      <w:r w:rsidRPr="001A5736">
        <w:rPr>
          <w:rFonts w:ascii="Calibri" w:hAnsi="Calibri" w:cs="Calibri"/>
          <w:bCs/>
        </w:rPr>
        <w:t xml:space="preserve">. </w:t>
      </w:r>
      <w:proofErr w:type="gramStart"/>
      <w:r w:rsidRPr="001A5736">
        <w:rPr>
          <w:rFonts w:ascii="Calibri" w:hAnsi="Calibri" w:cs="Calibri"/>
          <w:bCs/>
        </w:rPr>
        <w:t>May,</w:t>
      </w:r>
      <w:proofErr w:type="gramEnd"/>
      <w:r>
        <w:rPr>
          <w:rFonts w:ascii="Calibri" w:hAnsi="Calibri" w:cs="Calibri"/>
          <w:bCs/>
        </w:rPr>
        <w:t xml:space="preserve"> 15 2015</w:t>
      </w:r>
      <w:r w:rsidRPr="001A5736">
        <w:rPr>
          <w:rFonts w:ascii="Calibri" w:hAnsi="Calibri" w:cs="Calibri"/>
          <w:bCs/>
        </w:rPr>
        <w:t xml:space="preserve">, </w:t>
      </w:r>
      <w:r w:rsidR="00631E6B">
        <w:rPr>
          <w:rFonts w:ascii="Calibri" w:hAnsi="Calibri" w:cs="Calibri"/>
          <w:bCs/>
        </w:rPr>
        <w:t>Toronto, Canada</w:t>
      </w:r>
      <w:r w:rsidRPr="001A5736">
        <w:rPr>
          <w:rFonts w:ascii="Calibri" w:hAnsi="Calibri" w:cs="Calibri"/>
          <w:bCs/>
        </w:rPr>
        <w:t>.</w:t>
      </w:r>
    </w:p>
    <w:p w14:paraId="4E7FB3F8" w14:textId="77777777" w:rsidR="00365A2B" w:rsidRDefault="00365A2B" w:rsidP="00AB6DBD">
      <w:pPr>
        <w:rPr>
          <w:rFonts w:ascii="Calibri" w:hAnsi="Calibri" w:cs="Calibri"/>
          <w:bCs/>
        </w:rPr>
      </w:pPr>
    </w:p>
    <w:p w14:paraId="1428088A" w14:textId="0B06AAFF" w:rsidR="00365A2B" w:rsidRDefault="00365A2B" w:rsidP="00AB6DBD">
      <w:pPr>
        <w:rPr>
          <w:rFonts w:ascii="Calibri" w:hAnsi="Calibri" w:cs="Calibri"/>
        </w:rPr>
      </w:pPr>
      <w:r>
        <w:rPr>
          <w:rFonts w:ascii="Calibri" w:hAnsi="Calibri" w:cs="Calibri"/>
          <w:bCs/>
        </w:rPr>
        <w:t xml:space="preserve">Prakash Reddy Nanga, R., </w:t>
      </w:r>
      <w:r w:rsidRPr="00453A02">
        <w:rPr>
          <w:rFonts w:ascii="Calibri" w:hAnsi="Calibri" w:cs="Calibri"/>
          <w:b/>
          <w:bCs/>
        </w:rPr>
        <w:t>Roalf, D.R</w:t>
      </w:r>
      <w:r>
        <w:rPr>
          <w:rFonts w:ascii="Calibri" w:hAnsi="Calibri" w:cs="Calibri"/>
          <w:bCs/>
        </w:rPr>
        <w:t xml:space="preserve">., Hariharan, H., Elliott, M.A., Prabhakaran, K., Quarmley, M., </w:t>
      </w:r>
      <w:r w:rsidR="00714BB7">
        <w:rPr>
          <w:rFonts w:ascii="Calibri" w:hAnsi="Calibri" w:cs="Calibri"/>
          <w:bCs/>
        </w:rPr>
        <w:tab/>
      </w:r>
      <w:r>
        <w:rPr>
          <w:rFonts w:ascii="Calibri" w:hAnsi="Calibri" w:cs="Calibri"/>
          <w:bCs/>
        </w:rPr>
        <w:t xml:space="preserve">Moberg, P.J., Reddy, R., &amp; Turetsky, B.I. GluCEST in the olfactory cortex as a marker of </w:t>
      </w:r>
      <w:r w:rsidR="00714BB7">
        <w:rPr>
          <w:rFonts w:ascii="Calibri" w:hAnsi="Calibri" w:cs="Calibri"/>
          <w:bCs/>
        </w:rPr>
        <w:tab/>
      </w:r>
      <w:r>
        <w:rPr>
          <w:rFonts w:ascii="Calibri" w:hAnsi="Calibri" w:cs="Calibri"/>
          <w:bCs/>
        </w:rPr>
        <w:t xml:space="preserve">heightened clinical risk for schizophrenia. </w:t>
      </w:r>
      <w:r>
        <w:rPr>
          <w:rFonts w:ascii="Calibri" w:hAnsi="Calibri" w:cs="Calibri"/>
        </w:rPr>
        <w:t xml:space="preserve">ISMRM Annual Meeting. </w:t>
      </w:r>
      <w:proofErr w:type="gramStart"/>
      <w:r>
        <w:rPr>
          <w:rFonts w:ascii="Calibri" w:hAnsi="Calibri" w:cs="Calibri"/>
        </w:rPr>
        <w:t>June,</w:t>
      </w:r>
      <w:proofErr w:type="gramEnd"/>
      <w:r>
        <w:rPr>
          <w:rFonts w:ascii="Calibri" w:hAnsi="Calibri" w:cs="Calibri"/>
        </w:rPr>
        <w:t xml:space="preserve"> 2 2015. Toronto, </w:t>
      </w:r>
      <w:r w:rsidR="00714BB7">
        <w:rPr>
          <w:rFonts w:ascii="Calibri" w:hAnsi="Calibri" w:cs="Calibri"/>
        </w:rPr>
        <w:tab/>
      </w:r>
      <w:r>
        <w:rPr>
          <w:rFonts w:ascii="Calibri" w:hAnsi="Calibri" w:cs="Calibri"/>
        </w:rPr>
        <w:t>Ontario, Canada</w:t>
      </w:r>
      <w:r w:rsidR="00714BB7">
        <w:rPr>
          <w:rFonts w:ascii="Calibri" w:hAnsi="Calibri" w:cs="Calibri"/>
        </w:rPr>
        <w:t>.</w:t>
      </w:r>
    </w:p>
    <w:p w14:paraId="16671112" w14:textId="77777777" w:rsidR="00714BB7" w:rsidRDefault="00714BB7" w:rsidP="00AB6DBD">
      <w:pPr>
        <w:rPr>
          <w:rFonts w:ascii="Calibri" w:hAnsi="Calibri" w:cs="Calibri"/>
        </w:rPr>
      </w:pPr>
    </w:p>
    <w:p w14:paraId="19DAA8BE" w14:textId="2D38C3BE" w:rsidR="00714BB7" w:rsidRDefault="00714BB7" w:rsidP="00AB6DBD">
      <w:pPr>
        <w:rPr>
          <w:rFonts w:ascii="Calibri" w:hAnsi="Calibri" w:cs="Calibri"/>
        </w:rPr>
      </w:pPr>
      <w:r>
        <w:rPr>
          <w:rFonts w:ascii="Calibri" w:hAnsi="Calibri" w:cs="Calibri"/>
        </w:rPr>
        <w:t xml:space="preserve">Vandekar, S., Shinohara, T., Raznahan, A., </w:t>
      </w:r>
      <w:r w:rsidRPr="00453A02">
        <w:rPr>
          <w:rFonts w:ascii="Calibri" w:hAnsi="Calibri" w:cs="Calibri"/>
          <w:b/>
        </w:rPr>
        <w:t>Roalf, D</w:t>
      </w:r>
      <w:r>
        <w:rPr>
          <w:rFonts w:ascii="Calibri" w:hAnsi="Calibri" w:cs="Calibri"/>
        </w:rPr>
        <w:t xml:space="preserve">., Ross, M., Deleo, N., Ruparel, K., Verma, R., Wolf, </w:t>
      </w:r>
      <w:r w:rsidR="00350B4F">
        <w:rPr>
          <w:rFonts w:ascii="Calibri" w:hAnsi="Calibri" w:cs="Calibri"/>
        </w:rPr>
        <w:tab/>
      </w:r>
      <w:r>
        <w:rPr>
          <w:rFonts w:ascii="Calibri" w:hAnsi="Calibri" w:cs="Calibri"/>
        </w:rPr>
        <w:t xml:space="preserve">D., Gur, R., Gur, R., &amp; Satterthwaite, T. Topologically dissociable patterns of development of the </w:t>
      </w:r>
      <w:r>
        <w:rPr>
          <w:rFonts w:ascii="Calibri" w:hAnsi="Calibri" w:cs="Calibri"/>
        </w:rPr>
        <w:tab/>
        <w:t xml:space="preserve">human cerebral cortex. Human Brain Mapping Annual Meeting. June 15, 2015. Honolulu, HI. </w:t>
      </w:r>
    </w:p>
    <w:p w14:paraId="4270A021" w14:textId="77777777" w:rsidR="00714BB7" w:rsidRDefault="00714BB7" w:rsidP="00AB6DBD">
      <w:pPr>
        <w:rPr>
          <w:rFonts w:ascii="Calibri" w:hAnsi="Calibri" w:cs="Calibri"/>
        </w:rPr>
      </w:pPr>
    </w:p>
    <w:p w14:paraId="75BBD93F" w14:textId="2F13FA7C" w:rsidR="00714BB7" w:rsidRDefault="00714BB7" w:rsidP="00AB6DBD">
      <w:pPr>
        <w:rPr>
          <w:rFonts w:ascii="Calibri" w:hAnsi="Calibri" w:cs="Calibri"/>
        </w:rPr>
      </w:pPr>
      <w:r>
        <w:rPr>
          <w:rFonts w:ascii="Calibri" w:hAnsi="Calibri" w:cs="Calibri"/>
        </w:rPr>
        <w:t xml:space="preserve">Vandekar, S., Shinohara, R., </w:t>
      </w:r>
      <w:r w:rsidRPr="00453A02">
        <w:rPr>
          <w:rFonts w:ascii="Calibri" w:hAnsi="Calibri" w:cs="Calibri"/>
          <w:b/>
        </w:rPr>
        <w:t>Roalf, D</w:t>
      </w:r>
      <w:r>
        <w:rPr>
          <w:rFonts w:ascii="Calibri" w:hAnsi="Calibri" w:cs="Calibri"/>
        </w:rPr>
        <w:t xml:space="preserve">., Raznahan, A., Ruparel, K., Wolf, D., Gur, R., Gur, R., &amp; </w:t>
      </w:r>
      <w:r>
        <w:rPr>
          <w:rFonts w:ascii="Calibri" w:hAnsi="Calibri" w:cs="Calibri"/>
        </w:rPr>
        <w:tab/>
        <w:t xml:space="preserve">Satterthwaite, T. Localized topological coupling evolves during adolescent development. Human </w:t>
      </w:r>
      <w:r>
        <w:rPr>
          <w:rFonts w:ascii="Calibri" w:hAnsi="Calibri" w:cs="Calibri"/>
        </w:rPr>
        <w:tab/>
        <w:t>Brain Mapping Annual Meeting. June 15, 2015. Honolulu, HI.</w:t>
      </w:r>
    </w:p>
    <w:p w14:paraId="0545D118" w14:textId="77777777" w:rsidR="008125D8" w:rsidRDefault="008125D8" w:rsidP="00AB6DBD">
      <w:pPr>
        <w:rPr>
          <w:rFonts w:ascii="Calibri" w:hAnsi="Calibri" w:cs="Calibri"/>
        </w:rPr>
      </w:pPr>
    </w:p>
    <w:p w14:paraId="62733658" w14:textId="3E31A20B" w:rsidR="008125D8" w:rsidRDefault="008125D8" w:rsidP="00AB6DBD">
      <w:pPr>
        <w:rPr>
          <w:rFonts w:ascii="Calibri" w:hAnsi="Calibri" w:cs="Calibri"/>
        </w:rPr>
      </w:pPr>
      <w:r>
        <w:rPr>
          <w:rFonts w:ascii="Calibri" w:hAnsi="Calibri" w:cs="Calibri"/>
        </w:rPr>
        <w:t xml:space="preserve">Kelly, S., Jahanshad, N., Agartz, I, Andreassen, O., Fatouros-Bergman, H., Brouwer, R., Cahn, W., </w:t>
      </w:r>
      <w:r>
        <w:rPr>
          <w:rFonts w:ascii="Calibri" w:hAnsi="Calibri" w:cs="Calibri"/>
        </w:rPr>
        <w:tab/>
        <w:t xml:space="preserve">Calhoun, V., Cannon, D., Gabriel Castrillon, J., Chiapponi, C., Corvin, A., Trung Doan, N., Ehrlich, </w:t>
      </w:r>
      <w:r>
        <w:rPr>
          <w:rFonts w:ascii="Calibri" w:hAnsi="Calibri" w:cs="Calibri"/>
        </w:rPr>
        <w:tab/>
        <w:t>S., Cresp-Facorro, B., Flyckt, L., Fukunaga, M., Glahn, D., Gollub, R., Gur, R., Tordesillas-</w:t>
      </w:r>
      <w:r>
        <w:rPr>
          <w:rFonts w:ascii="Calibri" w:hAnsi="Calibri" w:cs="Calibri"/>
        </w:rPr>
        <w:tab/>
        <w:t xml:space="preserve">Gutierrez, D., Hashimoto, R., Hatton, S., Hibar, D., Hickie, I., Horacek, H., Lopez Jaramillo, C., </w:t>
      </w:r>
      <w:r>
        <w:rPr>
          <w:rFonts w:ascii="Calibri" w:hAnsi="Calibri" w:cs="Calibri"/>
        </w:rPr>
        <w:tab/>
        <w:t xml:space="preserve">Jonsson, E., Kahn, R., Kubicki, M., Knochel, Ch., Oertel-Knochel, V., Kikinis, Z., Lange, C., </w:t>
      </w:r>
      <w:r>
        <w:rPr>
          <w:rFonts w:ascii="Calibri" w:hAnsi="Calibri" w:cs="Calibri"/>
        </w:rPr>
        <w:tab/>
        <w:t xml:space="preserve">Lagopoulos, J., Lyall, A., Magnotta, V., Mandl, R., McDonald, C., Melicher, T., Newell, D., </w:t>
      </w:r>
      <w:r>
        <w:rPr>
          <w:rFonts w:ascii="Calibri" w:hAnsi="Calibri" w:cs="Calibri"/>
        </w:rPr>
        <w:tab/>
        <w:t xml:space="preserve">Pasternak, O., Piras, F., Pearlson, G., Pol, H.H., </w:t>
      </w:r>
      <w:r w:rsidRPr="00453A02">
        <w:rPr>
          <w:rFonts w:ascii="Calibri" w:hAnsi="Calibri" w:cs="Calibri"/>
          <w:b/>
        </w:rPr>
        <w:t>Roalf, D</w:t>
      </w:r>
      <w:r>
        <w:rPr>
          <w:rFonts w:ascii="Calibri" w:hAnsi="Calibri" w:cs="Calibri"/>
        </w:rPr>
        <w:t xml:space="preserve">., Roiz-Santianez, R., De Rossi, P., </w:t>
      </w:r>
      <w:r>
        <w:rPr>
          <w:rFonts w:ascii="Calibri" w:hAnsi="Calibri" w:cs="Calibri"/>
        </w:rPr>
        <w:tab/>
        <w:t xml:space="preserve">Rotenberg, D., Satterthwaite, T., Spalletta, G., Spaniel, Fl., Stablein, M., Tonnessen, S., Vanegas, </w:t>
      </w:r>
      <w:r>
        <w:rPr>
          <w:rFonts w:ascii="Calibri" w:hAnsi="Calibri" w:cs="Calibri"/>
        </w:rPr>
        <w:tab/>
        <w:t xml:space="preserve">A., Vargas, C., Voineskos, A., Westyle, L., White, T., Zhao, J., Thompson, P., Turner, J., &amp; </w:t>
      </w:r>
      <w:r>
        <w:rPr>
          <w:rFonts w:ascii="Calibri" w:hAnsi="Calibri" w:cs="Calibri"/>
        </w:rPr>
        <w:tab/>
        <w:t>Donohoe, G. White matter differences in schizophrenia: Meta-analytic findings from ENIGMA-</w:t>
      </w:r>
      <w:r>
        <w:rPr>
          <w:rFonts w:ascii="Calibri" w:hAnsi="Calibri" w:cs="Calibri"/>
        </w:rPr>
        <w:tab/>
        <w:t>Schizophrenia DTI. Human Brain Mapping Annual Meeting. June 15, 2015. Honolulu, HI.</w:t>
      </w:r>
    </w:p>
    <w:p w14:paraId="4A2583AB" w14:textId="77777777" w:rsidR="00F4438C" w:rsidRDefault="00F4438C" w:rsidP="00AB6DBD">
      <w:pPr>
        <w:rPr>
          <w:rFonts w:ascii="Calibri" w:hAnsi="Calibri" w:cs="Calibri"/>
        </w:rPr>
      </w:pPr>
    </w:p>
    <w:p w14:paraId="183C31A3" w14:textId="06CDE8DB" w:rsidR="00E14674" w:rsidRDefault="00453A02" w:rsidP="00E14674">
      <w:pPr>
        <w:tabs>
          <w:tab w:val="left" w:pos="0"/>
        </w:tabs>
        <w:rPr>
          <w:rFonts w:asciiTheme="majorHAnsi" w:hAnsiTheme="majorHAnsi" w:cs="Arial"/>
        </w:rPr>
      </w:pPr>
      <w:r w:rsidRPr="000B6924">
        <w:rPr>
          <w:rFonts w:ascii="Calibri" w:hAnsi="Calibri" w:cs="Calibri"/>
          <w:bCs/>
        </w:rPr>
        <w:t xml:space="preserve">Rupert, P. </w:t>
      </w:r>
      <w:r w:rsidRPr="000B6924">
        <w:rPr>
          <w:rFonts w:ascii="Calibri" w:hAnsi="Calibri" w:cs="Calibri"/>
          <w:b/>
          <w:bCs/>
        </w:rPr>
        <w:t>Roalf, D.R</w:t>
      </w:r>
      <w:r w:rsidRPr="000B6924">
        <w:rPr>
          <w:rFonts w:ascii="Calibri" w:hAnsi="Calibri" w:cs="Calibri"/>
          <w:bCs/>
        </w:rPr>
        <w:t xml:space="preserve">., </w:t>
      </w:r>
      <w:r w:rsidRPr="000B6924">
        <w:rPr>
          <w:rFonts w:ascii="Calibri" w:hAnsi="Calibri" w:cs="Calibri"/>
        </w:rPr>
        <w:t xml:space="preserve">Quarmley, M., Hariharan, H., Prakash Reddy, P., Elliott, M.A., Reddy, R., Moberg, </w:t>
      </w:r>
      <w:r w:rsidRPr="000B6924">
        <w:rPr>
          <w:rFonts w:ascii="Calibri" w:hAnsi="Calibri" w:cs="Calibri"/>
        </w:rPr>
        <w:tab/>
        <w:t xml:space="preserve">P.J., Gur, R.E., &amp; Turetsky, B.I. </w:t>
      </w:r>
      <w:r w:rsidR="00E14674" w:rsidRPr="000B6924">
        <w:rPr>
          <w:rFonts w:asciiTheme="majorHAnsi" w:hAnsiTheme="majorHAnsi" w:cs="Arial"/>
        </w:rPr>
        <w:t xml:space="preserve">Cortical GluCEST in Schizophrenia and Youth at Clinical High Risk </w:t>
      </w:r>
      <w:r w:rsidR="00E14674" w:rsidRPr="000B6924">
        <w:rPr>
          <w:rFonts w:asciiTheme="majorHAnsi" w:hAnsiTheme="majorHAnsi" w:cs="Arial"/>
        </w:rPr>
        <w:tab/>
        <w:t xml:space="preserve">for Psychosis. Inaugural PENN-CEST Symposium. </w:t>
      </w:r>
      <w:proofErr w:type="gramStart"/>
      <w:r w:rsidR="00E14674" w:rsidRPr="000B6924">
        <w:rPr>
          <w:rFonts w:asciiTheme="majorHAnsi" w:hAnsiTheme="majorHAnsi" w:cs="Arial"/>
        </w:rPr>
        <w:t>October,</w:t>
      </w:r>
      <w:proofErr w:type="gramEnd"/>
      <w:r w:rsidR="00E14674" w:rsidRPr="000B6924">
        <w:rPr>
          <w:rFonts w:asciiTheme="majorHAnsi" w:hAnsiTheme="majorHAnsi" w:cs="Arial"/>
        </w:rPr>
        <w:t xml:space="preserve"> 2015. Philadelphia, PA. </w:t>
      </w:r>
    </w:p>
    <w:p w14:paraId="6AA56289" w14:textId="77777777" w:rsidR="009336E2" w:rsidRDefault="009336E2" w:rsidP="00E14674">
      <w:pPr>
        <w:tabs>
          <w:tab w:val="left" w:pos="0"/>
        </w:tabs>
        <w:rPr>
          <w:rFonts w:asciiTheme="majorHAnsi" w:hAnsiTheme="majorHAnsi" w:cs="Arial"/>
        </w:rPr>
      </w:pPr>
    </w:p>
    <w:p w14:paraId="65C20C17" w14:textId="5AF79049" w:rsidR="009336E2" w:rsidRPr="000B6924" w:rsidRDefault="009336E2" w:rsidP="00E14674">
      <w:pPr>
        <w:tabs>
          <w:tab w:val="left" w:pos="0"/>
        </w:tabs>
        <w:rPr>
          <w:rFonts w:ascii="Arial" w:hAnsi="Arial" w:cs="Arial"/>
          <w:b/>
        </w:rPr>
      </w:pPr>
      <w:r>
        <w:rPr>
          <w:rFonts w:asciiTheme="majorHAnsi" w:hAnsiTheme="majorHAnsi" w:cs="Arial"/>
        </w:rPr>
        <w:t xml:space="preserve">Quarmley, M., Roalf, D.R., Kabadi, S.L., Wolk, D.A., Arnold, S.E., Mechanic-Hamilton, D., &amp; Moberg, P.J. </w:t>
      </w:r>
      <w:r>
        <w:rPr>
          <w:rFonts w:asciiTheme="majorHAnsi" w:hAnsiTheme="majorHAnsi" w:cs="Arial"/>
        </w:rPr>
        <w:tab/>
        <w:t xml:space="preserve">On the scent: using olfaction clues to screen for dementia. University of Pennsylvania Institute </w:t>
      </w:r>
      <w:r>
        <w:rPr>
          <w:rFonts w:asciiTheme="majorHAnsi" w:hAnsiTheme="majorHAnsi" w:cs="Arial"/>
        </w:rPr>
        <w:tab/>
        <w:t xml:space="preserve">for Aging Symposium. </w:t>
      </w:r>
      <w:proofErr w:type="gramStart"/>
      <w:r>
        <w:rPr>
          <w:rFonts w:asciiTheme="majorHAnsi" w:hAnsiTheme="majorHAnsi" w:cs="Arial"/>
        </w:rPr>
        <w:t>October,</w:t>
      </w:r>
      <w:proofErr w:type="gramEnd"/>
      <w:r>
        <w:rPr>
          <w:rFonts w:asciiTheme="majorHAnsi" w:hAnsiTheme="majorHAnsi" w:cs="Arial"/>
        </w:rPr>
        <w:t xml:space="preserve"> 2015. Philadelphia, PA. </w:t>
      </w:r>
    </w:p>
    <w:p w14:paraId="5A2A90C3" w14:textId="71EB920B" w:rsidR="00453A02" w:rsidRPr="00F4438C" w:rsidRDefault="00453A02" w:rsidP="00AB6DBD">
      <w:pPr>
        <w:rPr>
          <w:rFonts w:ascii="Calibri" w:hAnsi="Calibri" w:cs="Calibri"/>
          <w:bCs/>
          <w:i/>
        </w:rPr>
      </w:pPr>
    </w:p>
    <w:p w14:paraId="6D13CBE2" w14:textId="157B146F" w:rsidR="00714BB7" w:rsidRPr="00460616" w:rsidRDefault="0015220F" w:rsidP="00714BB7">
      <w:pPr>
        <w:rPr>
          <w:rFonts w:ascii="Calibri" w:hAnsi="Calibri" w:cs="Calibri"/>
          <w:bCs/>
        </w:rPr>
      </w:pPr>
      <w:r w:rsidRPr="00460616">
        <w:rPr>
          <w:rFonts w:ascii="Calibri" w:hAnsi="Calibri" w:cs="Calibri"/>
          <w:b/>
          <w:bCs/>
        </w:rPr>
        <w:t>Roalf, D.R.,</w:t>
      </w:r>
      <w:r w:rsidRPr="00460616">
        <w:rPr>
          <w:rFonts w:ascii="Calibri" w:hAnsi="Calibri" w:cs="Calibri"/>
          <w:bCs/>
        </w:rPr>
        <w:t xml:space="preserve"> Quarmley, M., Reddy Nanga, R.P., Rupert, P., Hariharan, H., Ruparel, K., Blake, J., Elliott, </w:t>
      </w:r>
      <w:r w:rsidR="000C6FDE" w:rsidRPr="00460616">
        <w:rPr>
          <w:rFonts w:ascii="Calibri" w:hAnsi="Calibri" w:cs="Calibri"/>
          <w:bCs/>
        </w:rPr>
        <w:tab/>
      </w:r>
      <w:r w:rsidRPr="00460616">
        <w:rPr>
          <w:rFonts w:ascii="Calibri" w:hAnsi="Calibri" w:cs="Calibri"/>
          <w:bCs/>
        </w:rPr>
        <w:t xml:space="preserve">M.A., Reddy, R., &amp; Turetsky, B.I. In vivo mapping of cortical glutamate in early youth.  Society </w:t>
      </w:r>
      <w:r w:rsidR="00460616">
        <w:rPr>
          <w:rFonts w:ascii="Calibri" w:hAnsi="Calibri" w:cs="Calibri"/>
          <w:bCs/>
        </w:rPr>
        <w:tab/>
      </w:r>
      <w:r w:rsidRPr="00460616">
        <w:rPr>
          <w:rFonts w:ascii="Calibri" w:hAnsi="Calibri" w:cs="Calibri"/>
          <w:bCs/>
        </w:rPr>
        <w:t>for Neuroscience Annual Meeting. October 2015, Chicago, IL.</w:t>
      </w:r>
    </w:p>
    <w:p w14:paraId="500140F2" w14:textId="77777777" w:rsidR="00912D15" w:rsidRPr="00460616" w:rsidRDefault="00912D15" w:rsidP="00714BB7">
      <w:pPr>
        <w:rPr>
          <w:rFonts w:ascii="Calibri" w:hAnsi="Calibri" w:cs="Calibri"/>
          <w:bCs/>
        </w:rPr>
      </w:pPr>
    </w:p>
    <w:p w14:paraId="606CFBB5" w14:textId="77777777" w:rsidR="00912D15" w:rsidRDefault="00912D15" w:rsidP="00912D15">
      <w:pPr>
        <w:rPr>
          <w:rFonts w:ascii="Calibri" w:hAnsi="Calibri" w:cs="Calibri"/>
          <w:bCs/>
        </w:rPr>
      </w:pPr>
      <w:r w:rsidRPr="00460616">
        <w:rPr>
          <w:rFonts w:ascii="Calibri" w:hAnsi="Calibri" w:cs="Calibri"/>
          <w:b/>
        </w:rPr>
        <w:t>Roalf, D.</w:t>
      </w:r>
      <w:r w:rsidRPr="00460616">
        <w:rPr>
          <w:rFonts w:ascii="Calibri" w:hAnsi="Calibri" w:cs="Calibri"/>
        </w:rPr>
        <w:t xml:space="preserve">R., Rupert, P., Quarmley, M., Hariharan, H., Prakash Reddy, P., Elliott, M.A., Reddy, R., Moberg, </w:t>
      </w:r>
      <w:r w:rsidRPr="00460616">
        <w:rPr>
          <w:rFonts w:ascii="Calibri" w:hAnsi="Calibri" w:cs="Calibri"/>
        </w:rPr>
        <w:tab/>
        <w:t xml:space="preserve">P.J., Gur, R.E., &amp; Turetsky, B.I. In vivo mapping of cortical glutamate in youth at clinical high risk </w:t>
      </w:r>
      <w:r w:rsidRPr="00460616">
        <w:rPr>
          <w:rFonts w:ascii="Calibri" w:hAnsi="Calibri" w:cs="Calibri"/>
        </w:rPr>
        <w:tab/>
        <w:t xml:space="preserve">for psychosis: </w:t>
      </w:r>
      <w:proofErr w:type="gramStart"/>
      <w:r w:rsidRPr="00460616">
        <w:rPr>
          <w:rFonts w:ascii="Calibri" w:hAnsi="Calibri" w:cs="Calibri"/>
        </w:rPr>
        <w:t>a</w:t>
      </w:r>
      <w:proofErr w:type="gramEnd"/>
      <w:r w:rsidRPr="00460616">
        <w:rPr>
          <w:rFonts w:ascii="Calibri" w:hAnsi="Calibri" w:cs="Calibri"/>
        </w:rPr>
        <w:t xml:space="preserve"> Glutamate Chemical Exchange Saturation Transfer study. </w:t>
      </w:r>
      <w:r w:rsidRPr="00460616">
        <w:rPr>
          <w:rFonts w:ascii="Calibri" w:hAnsi="Calibri" w:cs="Calibri"/>
          <w:bCs/>
        </w:rPr>
        <w:t xml:space="preserve">54th Annual </w:t>
      </w:r>
      <w:r w:rsidRPr="00460616">
        <w:rPr>
          <w:rFonts w:ascii="Calibri" w:hAnsi="Calibri" w:cs="Calibri"/>
          <w:bCs/>
        </w:rPr>
        <w:tab/>
        <w:t xml:space="preserve">Meeting of the American College of Neuropsychopharamcology. </w:t>
      </w:r>
      <w:proofErr w:type="gramStart"/>
      <w:r w:rsidRPr="00460616">
        <w:rPr>
          <w:rFonts w:ascii="Calibri" w:hAnsi="Calibri" w:cs="Calibri"/>
          <w:bCs/>
        </w:rPr>
        <w:t>December,</w:t>
      </w:r>
      <w:proofErr w:type="gramEnd"/>
      <w:r w:rsidRPr="00460616">
        <w:rPr>
          <w:rFonts w:ascii="Calibri" w:hAnsi="Calibri" w:cs="Calibri"/>
          <w:bCs/>
        </w:rPr>
        <w:t xml:space="preserve"> 2015. Hollywood, </w:t>
      </w:r>
      <w:r w:rsidRPr="00460616">
        <w:rPr>
          <w:rFonts w:ascii="Calibri" w:hAnsi="Calibri" w:cs="Calibri"/>
          <w:bCs/>
        </w:rPr>
        <w:tab/>
        <w:t>FL.</w:t>
      </w:r>
    </w:p>
    <w:p w14:paraId="29349495" w14:textId="77777777" w:rsidR="007D68B5" w:rsidRDefault="007D68B5" w:rsidP="00912D15">
      <w:pPr>
        <w:rPr>
          <w:rFonts w:ascii="Calibri" w:hAnsi="Calibri" w:cs="Calibri"/>
          <w:bCs/>
        </w:rPr>
      </w:pPr>
    </w:p>
    <w:p w14:paraId="6134D1E6" w14:textId="25119EA9" w:rsidR="007D68B5" w:rsidRDefault="007D68B5" w:rsidP="00912D15">
      <w:pPr>
        <w:rPr>
          <w:rFonts w:ascii="Calibri" w:hAnsi="Calibri" w:cs="Calibri"/>
        </w:rPr>
      </w:pPr>
      <w:r w:rsidRPr="007D68B5">
        <w:rPr>
          <w:rFonts w:ascii="Calibri" w:hAnsi="Calibri" w:cs="Calibri"/>
        </w:rPr>
        <w:t xml:space="preserve">Basner, M., Dinges, D.F., Nasrini, McGuire, S., Hermosillo, E., Ecker, A.J., Johannes, </w:t>
      </w:r>
      <w:proofErr w:type="gramStart"/>
      <w:r w:rsidRPr="007D68B5">
        <w:rPr>
          <w:rFonts w:ascii="Calibri" w:hAnsi="Calibri" w:cs="Calibri"/>
        </w:rPr>
        <w:t>B. ,</w:t>
      </w:r>
      <w:proofErr w:type="gramEnd"/>
      <w:r w:rsidRPr="007D68B5">
        <w:rPr>
          <w:rFonts w:ascii="Calibri" w:hAnsi="Calibri" w:cs="Calibri"/>
        </w:rPr>
        <w:t xml:space="preserve"> Gerlach, D.A., </w:t>
      </w:r>
      <w:r w:rsidRPr="007D68B5">
        <w:rPr>
          <w:rFonts w:ascii="Calibri" w:hAnsi="Calibri" w:cs="Calibri"/>
        </w:rPr>
        <w:tab/>
        <w:t xml:space="preserve">Stahn, A., Gunga, H.C., Mollicone, D.J., Mott, C.G., Melzer, T., Taylor, B., Whitton, L., </w:t>
      </w:r>
      <w:r w:rsidRPr="007D68B5">
        <w:rPr>
          <w:rFonts w:ascii="Calibri" w:hAnsi="Calibri" w:cs="Calibri"/>
          <w:b/>
        </w:rPr>
        <w:t>Roalf, D</w:t>
      </w:r>
      <w:r w:rsidRPr="007D68B5">
        <w:rPr>
          <w:rFonts w:ascii="Calibri" w:hAnsi="Calibri" w:cs="Calibri"/>
        </w:rPr>
        <w:t xml:space="preserve">., </w:t>
      </w:r>
      <w:r w:rsidRPr="007D68B5">
        <w:rPr>
          <w:rFonts w:ascii="Calibri" w:hAnsi="Calibri" w:cs="Calibri"/>
        </w:rPr>
        <w:tab/>
        <w:t xml:space="preserve">Elliott, M., Parbhakaran, K., Bilker, W., &amp; Gur, R.C.  Neurostructural, cognitive and physiologic </w:t>
      </w:r>
      <w:r w:rsidRPr="007D68B5">
        <w:rPr>
          <w:rFonts w:ascii="Calibri" w:hAnsi="Calibri" w:cs="Calibri"/>
        </w:rPr>
        <w:tab/>
        <w:t xml:space="preserve">changes during a 1-year Antarctic winter-over mission. 2016 N.A.S.A. Human Research Program </w:t>
      </w:r>
      <w:r w:rsidRPr="007D68B5">
        <w:rPr>
          <w:rFonts w:ascii="Calibri" w:hAnsi="Calibri" w:cs="Calibri"/>
        </w:rPr>
        <w:tab/>
        <w:t>Investigators Workshop. February 2016. Houston, TX.</w:t>
      </w:r>
    </w:p>
    <w:p w14:paraId="0B20503A" w14:textId="77777777" w:rsidR="00967909" w:rsidRDefault="00967909" w:rsidP="00912D15">
      <w:pPr>
        <w:rPr>
          <w:rFonts w:ascii="Calibri" w:hAnsi="Calibri" w:cs="Calibri"/>
        </w:rPr>
      </w:pPr>
    </w:p>
    <w:p w14:paraId="71B28075" w14:textId="75181A1A" w:rsidR="00967909" w:rsidRDefault="00967909" w:rsidP="00912D15">
      <w:pPr>
        <w:rPr>
          <w:rFonts w:ascii="Calibri" w:hAnsi="Calibri" w:cs="Calibri"/>
        </w:rPr>
      </w:pPr>
      <w:r>
        <w:rPr>
          <w:rFonts w:ascii="Calibri" w:hAnsi="Calibri" w:cs="Calibri"/>
        </w:rPr>
        <w:t xml:space="preserve">Tang, E., Giusti, C., Baum, G., Gu, S., Kahn, A., </w:t>
      </w:r>
      <w:r w:rsidRPr="00967909">
        <w:rPr>
          <w:rFonts w:ascii="Calibri" w:hAnsi="Calibri" w:cs="Calibri"/>
          <w:b/>
        </w:rPr>
        <w:t>Roalf, D</w:t>
      </w:r>
      <w:r>
        <w:rPr>
          <w:rFonts w:ascii="Calibri" w:hAnsi="Calibri" w:cs="Calibri"/>
        </w:rPr>
        <w:t xml:space="preserve">., Gur, R.C., Gur, R.E., Satterthwaite, T., Bassett, </w:t>
      </w:r>
      <w:r>
        <w:rPr>
          <w:rFonts w:ascii="Calibri" w:hAnsi="Calibri" w:cs="Calibri"/>
        </w:rPr>
        <w:tab/>
        <w:t xml:space="preserve">D. White matter connectivity: controllability and dynamics. </w:t>
      </w:r>
      <w:r w:rsidR="00BC4759">
        <w:rPr>
          <w:rFonts w:ascii="Calibri" w:hAnsi="Calibri" w:cs="Calibri"/>
        </w:rPr>
        <w:t xml:space="preserve">Control and Obseravability of </w:t>
      </w:r>
      <w:r w:rsidR="00BC4759">
        <w:rPr>
          <w:rFonts w:ascii="Calibri" w:hAnsi="Calibri" w:cs="Calibri"/>
        </w:rPr>
        <w:tab/>
        <w:t>Network Dynamics. April 2016. Columbus, OH.</w:t>
      </w:r>
    </w:p>
    <w:p w14:paraId="1E2F5A2C" w14:textId="77777777" w:rsidR="00AB1D1C" w:rsidRDefault="00AB1D1C" w:rsidP="00912D15">
      <w:pPr>
        <w:rPr>
          <w:rFonts w:ascii="Calibri" w:hAnsi="Calibri" w:cs="Calibri"/>
        </w:rPr>
      </w:pPr>
    </w:p>
    <w:p w14:paraId="19A31690" w14:textId="6E85ED44" w:rsidR="00AB1D1C" w:rsidRPr="00CD49D9" w:rsidRDefault="00AB1D1C" w:rsidP="00912D15">
      <w:pPr>
        <w:rPr>
          <w:rFonts w:ascii="Calibri" w:hAnsi="Calibri" w:cs="Calibri"/>
        </w:rPr>
      </w:pPr>
      <w:r w:rsidRPr="00CD49D9">
        <w:rPr>
          <w:rFonts w:ascii="Calibri" w:hAnsi="Calibri" w:cs="Calibri"/>
          <w:b/>
        </w:rPr>
        <w:t>Roalf, D.R.</w:t>
      </w:r>
      <w:r w:rsidRPr="00CD49D9">
        <w:rPr>
          <w:rFonts w:ascii="Calibri" w:hAnsi="Calibri" w:cs="Calibri"/>
        </w:rPr>
        <w:t xml:space="preserve">, Reddy Nanga, R.P., Rupert, P., Hariharan, H., Quarmley, M., Calkins, M.E., Dress, E., </w:t>
      </w:r>
      <w:r w:rsidRPr="00CD49D9">
        <w:rPr>
          <w:rFonts w:ascii="Calibri" w:hAnsi="Calibri" w:cs="Calibri"/>
        </w:rPr>
        <w:tab/>
        <w:t>Prabhakaran, K., Elliott, M.A.,</w:t>
      </w:r>
      <w:r w:rsidRPr="00CD49D9">
        <w:rPr>
          <w:rFonts w:ascii="Calibri" w:hAnsi="Calibri" w:cs="Calibri"/>
        </w:rPr>
        <w:tab/>
        <w:t xml:space="preserve">Moberg, P.J., Gur, R.C., Gur, R.E., Reddy, R., &amp; Turetsky, B.I. In vivo </w:t>
      </w:r>
      <w:r w:rsidRPr="00CD49D9">
        <w:rPr>
          <w:rFonts w:ascii="Calibri" w:hAnsi="Calibri" w:cs="Calibri"/>
        </w:rPr>
        <w:tab/>
        <w:t xml:space="preserve">mapping of cortical glutamate in youth at clinical high risk for psychosis: </w:t>
      </w:r>
      <w:proofErr w:type="gramStart"/>
      <w:r w:rsidRPr="00CD49D9">
        <w:rPr>
          <w:rFonts w:ascii="Calibri" w:hAnsi="Calibri" w:cs="Calibri"/>
        </w:rPr>
        <w:t>a</w:t>
      </w:r>
      <w:proofErr w:type="gramEnd"/>
      <w:r w:rsidRPr="00CD49D9">
        <w:rPr>
          <w:rFonts w:ascii="Calibri" w:hAnsi="Calibri" w:cs="Calibri"/>
        </w:rPr>
        <w:t xml:space="preserve"> Glutamate Chemical </w:t>
      </w:r>
      <w:r w:rsidRPr="00CD49D9">
        <w:rPr>
          <w:rFonts w:ascii="Calibri" w:hAnsi="Calibri" w:cs="Calibri"/>
        </w:rPr>
        <w:tab/>
        <w:t xml:space="preserve">Exchange Saturation Transfer study. University of Pennsylvania, Department of Medicine </w:t>
      </w:r>
      <w:r w:rsidRPr="00CD49D9">
        <w:rPr>
          <w:rFonts w:ascii="Calibri" w:hAnsi="Calibri" w:cs="Calibri"/>
        </w:rPr>
        <w:tab/>
        <w:t>Celebration of Research. May 3, 2016.</w:t>
      </w:r>
    </w:p>
    <w:p w14:paraId="307E5A40" w14:textId="77777777" w:rsidR="00540517" w:rsidRPr="00CD49D9" w:rsidRDefault="00540517" w:rsidP="00912D15">
      <w:pPr>
        <w:rPr>
          <w:rFonts w:ascii="Calibri" w:hAnsi="Calibri" w:cs="Calibri"/>
        </w:rPr>
      </w:pPr>
    </w:p>
    <w:p w14:paraId="47E64390" w14:textId="77777777" w:rsidR="00540517" w:rsidRPr="00CD49D9" w:rsidRDefault="00540517" w:rsidP="00540517">
      <w:pPr>
        <w:rPr>
          <w:rFonts w:ascii="Calibri" w:hAnsi="Calibri" w:cs="Calibri"/>
          <w:bCs/>
        </w:rPr>
      </w:pPr>
      <w:r w:rsidRPr="00CD49D9">
        <w:rPr>
          <w:rFonts w:ascii="Calibri" w:hAnsi="Calibri" w:cs="Calibri"/>
          <w:bCs/>
        </w:rPr>
        <w:t xml:space="preserve">Prabhakaran, K., Elliott, M.A., </w:t>
      </w:r>
      <w:r w:rsidRPr="00CD49D9">
        <w:rPr>
          <w:rFonts w:ascii="Calibri" w:hAnsi="Calibri" w:cs="Calibri"/>
          <w:b/>
          <w:bCs/>
        </w:rPr>
        <w:t>Roalf, D</w:t>
      </w:r>
      <w:r w:rsidRPr="00CD49D9">
        <w:rPr>
          <w:rFonts w:ascii="Calibri" w:hAnsi="Calibri" w:cs="Calibri"/>
          <w:bCs/>
        </w:rPr>
        <w:t xml:space="preserve">., Ruparel, K., Vandekar, S., Hopson, R., Gennatas, E.D., Gur, R.E, </w:t>
      </w:r>
      <w:r w:rsidRPr="00CD49D9">
        <w:rPr>
          <w:rFonts w:ascii="Calibri" w:hAnsi="Calibri" w:cs="Calibri"/>
          <w:bCs/>
        </w:rPr>
        <w:tab/>
        <w:t>&amp; Gur, R.C. Iron deposition in the globus pallidus of healthy youth. 24</w:t>
      </w:r>
      <w:r w:rsidRPr="00CD49D9">
        <w:rPr>
          <w:rFonts w:ascii="Calibri" w:hAnsi="Calibri" w:cs="Calibri"/>
          <w:bCs/>
          <w:vertAlign w:val="superscript"/>
        </w:rPr>
        <w:t>th</w:t>
      </w:r>
      <w:r w:rsidRPr="00CD49D9">
        <w:rPr>
          <w:rFonts w:ascii="Calibri" w:hAnsi="Calibri" w:cs="Calibri"/>
          <w:bCs/>
        </w:rPr>
        <w:t xml:space="preserve"> </w:t>
      </w:r>
      <w:r w:rsidRPr="00CD49D9">
        <w:rPr>
          <w:rFonts w:ascii="Calibri" w:hAnsi="Calibri" w:cs="Calibri"/>
        </w:rPr>
        <w:t xml:space="preserve">ISMRM Annual Meeting. </w:t>
      </w:r>
      <w:r w:rsidRPr="00CD49D9">
        <w:rPr>
          <w:rFonts w:ascii="Calibri" w:hAnsi="Calibri" w:cs="Calibri"/>
        </w:rPr>
        <w:tab/>
        <w:t>May 12, 2016.</w:t>
      </w:r>
    </w:p>
    <w:p w14:paraId="67BAC826" w14:textId="77777777" w:rsidR="00540517" w:rsidRPr="00CD49D9" w:rsidRDefault="00540517" w:rsidP="00540517">
      <w:pPr>
        <w:rPr>
          <w:rFonts w:ascii="Calibri" w:hAnsi="Calibri" w:cs="Calibri"/>
          <w:bCs/>
        </w:rPr>
      </w:pPr>
    </w:p>
    <w:p w14:paraId="039D35AC" w14:textId="77777777" w:rsidR="00540517" w:rsidRPr="00CD49D9" w:rsidRDefault="00540517" w:rsidP="00540517">
      <w:pPr>
        <w:rPr>
          <w:rFonts w:ascii="Calibri" w:hAnsi="Calibri" w:cs="Calibri"/>
        </w:rPr>
      </w:pPr>
      <w:r w:rsidRPr="00CD49D9">
        <w:rPr>
          <w:rFonts w:ascii="Calibri" w:hAnsi="Calibri" w:cs="Calibri"/>
          <w:bCs/>
        </w:rPr>
        <w:t xml:space="preserve">Nanga, R., </w:t>
      </w:r>
      <w:r w:rsidRPr="00CD49D9">
        <w:rPr>
          <w:rFonts w:ascii="Calibri" w:hAnsi="Calibri" w:cs="Calibri"/>
          <w:b/>
          <w:bCs/>
        </w:rPr>
        <w:t>Roalf, D.R</w:t>
      </w:r>
      <w:r w:rsidRPr="00CD49D9">
        <w:rPr>
          <w:rFonts w:ascii="Calibri" w:hAnsi="Calibri" w:cs="Calibri"/>
          <w:bCs/>
        </w:rPr>
        <w:t xml:space="preserve">., Rupert, P., Quarmley, M., Hariharan, H., Elliott, M.A., Gur, R.E., Moberg, P.J., </w:t>
      </w:r>
      <w:r w:rsidRPr="00CD49D9">
        <w:rPr>
          <w:rFonts w:ascii="Calibri" w:hAnsi="Calibri" w:cs="Calibri"/>
          <w:bCs/>
        </w:rPr>
        <w:tab/>
        <w:t xml:space="preserve">Reddy, R., &amp; Turetsky, B.I. Cortical GluCEST in Schizophrenia and Youth at Clinical High Risk for </w:t>
      </w:r>
      <w:r w:rsidRPr="00CD49D9">
        <w:rPr>
          <w:rFonts w:ascii="Calibri" w:hAnsi="Calibri" w:cs="Calibri"/>
          <w:bCs/>
        </w:rPr>
        <w:tab/>
        <w:t>Psychosis. 24</w:t>
      </w:r>
      <w:r w:rsidRPr="00CD49D9">
        <w:rPr>
          <w:rFonts w:ascii="Calibri" w:hAnsi="Calibri" w:cs="Calibri"/>
          <w:bCs/>
          <w:vertAlign w:val="superscript"/>
        </w:rPr>
        <w:t>th</w:t>
      </w:r>
      <w:r w:rsidRPr="00CD49D9">
        <w:rPr>
          <w:rFonts w:ascii="Calibri" w:hAnsi="Calibri" w:cs="Calibri"/>
          <w:bCs/>
        </w:rPr>
        <w:t xml:space="preserve"> </w:t>
      </w:r>
      <w:r w:rsidRPr="00CD49D9">
        <w:rPr>
          <w:rFonts w:ascii="Calibri" w:hAnsi="Calibri" w:cs="Calibri"/>
        </w:rPr>
        <w:t>ISMRM Annual Meeting. May 11, 2016.</w:t>
      </w:r>
    </w:p>
    <w:p w14:paraId="59299E61" w14:textId="77777777" w:rsidR="005F4DEF" w:rsidRPr="00CD49D9" w:rsidRDefault="005F4DEF" w:rsidP="005F4DEF">
      <w:pPr>
        <w:rPr>
          <w:rFonts w:asciiTheme="majorHAnsi" w:hAnsiTheme="majorHAnsi" w:cs="Arial"/>
        </w:rPr>
      </w:pPr>
      <w:r w:rsidRPr="00CD49D9">
        <w:rPr>
          <w:rFonts w:asciiTheme="majorHAnsi" w:hAnsiTheme="majorHAnsi" w:cs="Arial"/>
        </w:rPr>
        <w:t xml:space="preserve">Baum, G., </w:t>
      </w:r>
      <w:r w:rsidRPr="00CD49D9">
        <w:rPr>
          <w:rFonts w:asciiTheme="majorHAnsi" w:hAnsiTheme="majorHAnsi" w:cs="Arial"/>
          <w:b/>
        </w:rPr>
        <w:t>Roalf, D.</w:t>
      </w:r>
      <w:r w:rsidRPr="00CD49D9">
        <w:rPr>
          <w:rFonts w:asciiTheme="majorHAnsi" w:hAnsiTheme="majorHAnsi" w:cs="Arial"/>
        </w:rPr>
        <w:t xml:space="preserve">, Kahn, A., Medaglia, J., Ciric, R., Ruparel, K., Gur, R.C., Gur, R.E., Bassett, D., </w:t>
      </w:r>
    </w:p>
    <w:p w14:paraId="78E4805C" w14:textId="3B3A9228" w:rsidR="005F4DEF" w:rsidRPr="00CD49D9" w:rsidRDefault="005F4DEF" w:rsidP="005F4DEF">
      <w:pPr>
        <w:rPr>
          <w:rFonts w:ascii="Calibri" w:hAnsi="Calibri" w:cs="Calibri"/>
        </w:rPr>
      </w:pPr>
      <w:r w:rsidRPr="00CD49D9">
        <w:rPr>
          <w:rFonts w:asciiTheme="majorHAnsi" w:hAnsiTheme="majorHAnsi" w:cs="Arial"/>
        </w:rPr>
        <w:tab/>
        <w:t xml:space="preserve">Satterthwaite, T.S. Confounds in charting the development of the structural connectome. </w:t>
      </w:r>
      <w:r w:rsidRPr="00CD49D9">
        <w:rPr>
          <w:rFonts w:asciiTheme="majorHAnsi" w:hAnsiTheme="majorHAnsi" w:cs="Arial"/>
        </w:rPr>
        <w:tab/>
      </w:r>
      <w:r w:rsidRPr="00CD49D9">
        <w:rPr>
          <w:rFonts w:ascii="Calibri" w:hAnsi="Calibri" w:cs="Calibri"/>
        </w:rPr>
        <w:t>Human Brain Mapping Annual Meeting. June 2016. Geneva, Switzerland.</w:t>
      </w:r>
    </w:p>
    <w:p w14:paraId="0EC70791" w14:textId="77777777" w:rsidR="005F4DEF" w:rsidRPr="00CD49D9" w:rsidRDefault="005F4DEF" w:rsidP="005F4DEF">
      <w:pPr>
        <w:rPr>
          <w:rFonts w:ascii="Calibri" w:hAnsi="Calibri" w:cs="Calibri"/>
        </w:rPr>
      </w:pPr>
    </w:p>
    <w:p w14:paraId="61249186" w14:textId="77777777" w:rsidR="000568C6" w:rsidRPr="00CD49D9" w:rsidRDefault="000568C6" w:rsidP="005F4DEF">
      <w:pPr>
        <w:rPr>
          <w:rFonts w:ascii="Calibri" w:hAnsi="Calibri" w:cs="Calibri"/>
        </w:rPr>
      </w:pPr>
      <w:r w:rsidRPr="00CD49D9">
        <w:rPr>
          <w:rFonts w:ascii="Calibri" w:hAnsi="Calibri" w:cs="Calibri"/>
        </w:rPr>
        <w:t xml:space="preserve">Kaczkurkin, A., Moore, T., Ruparel, K., Calkins, M., Shinohara, R., Elliott, M., Hopson, R., </w:t>
      </w:r>
      <w:r w:rsidRPr="00CD49D9">
        <w:rPr>
          <w:rFonts w:ascii="Calibri" w:hAnsi="Calibri" w:cs="Calibri"/>
          <w:b/>
        </w:rPr>
        <w:t>Roalf D</w:t>
      </w:r>
      <w:r w:rsidRPr="00CD49D9">
        <w:rPr>
          <w:rFonts w:ascii="Calibri" w:hAnsi="Calibri" w:cs="Calibri"/>
        </w:rPr>
        <w:t xml:space="preserve">., </w:t>
      </w:r>
    </w:p>
    <w:p w14:paraId="02E51716" w14:textId="474B18DB" w:rsidR="00B65120" w:rsidRPr="00CD49D9" w:rsidRDefault="000568C6" w:rsidP="00912D15">
      <w:pPr>
        <w:rPr>
          <w:rFonts w:ascii="Calibri" w:hAnsi="Calibri" w:cs="Calibri"/>
        </w:rPr>
      </w:pPr>
      <w:r w:rsidRPr="00CD49D9">
        <w:rPr>
          <w:rFonts w:ascii="Calibri" w:hAnsi="Calibri" w:cs="Calibri"/>
        </w:rPr>
        <w:tab/>
        <w:t xml:space="preserve">Vandekar, S., Gennatas, E., Wolf, D., Scott, J., Pine, D., Leibenluft, E., Detre, J., Foa, E., Gur, R.E., </w:t>
      </w:r>
      <w:r w:rsidRPr="00CD49D9">
        <w:rPr>
          <w:rFonts w:ascii="Calibri" w:hAnsi="Calibri" w:cs="Calibri"/>
        </w:rPr>
        <w:tab/>
        <w:t xml:space="preserve">Gur, R.C., &amp; Satterthwaite, T. Elevated amygdala perfusion mediates developmental sex </w:t>
      </w:r>
      <w:r w:rsidRPr="00CD49D9">
        <w:rPr>
          <w:rFonts w:ascii="Calibri" w:hAnsi="Calibri" w:cs="Calibri"/>
        </w:rPr>
        <w:tab/>
        <w:t xml:space="preserve">differences in trait anxiety. Human Brain Mapping Annual Meeting. June 2016. Geneva, </w:t>
      </w:r>
      <w:r w:rsidRPr="00CD49D9">
        <w:rPr>
          <w:rFonts w:ascii="Calibri" w:hAnsi="Calibri" w:cs="Calibri"/>
        </w:rPr>
        <w:tab/>
        <w:t>Switzerland.</w:t>
      </w:r>
    </w:p>
    <w:p w14:paraId="38ACDDC3" w14:textId="77777777" w:rsidR="00214AEE" w:rsidRPr="00CD49D9" w:rsidRDefault="00214AEE" w:rsidP="00912D15">
      <w:pPr>
        <w:rPr>
          <w:rFonts w:ascii="Calibri" w:hAnsi="Calibri" w:cs="Calibri"/>
        </w:rPr>
      </w:pPr>
    </w:p>
    <w:p w14:paraId="00C93343" w14:textId="77777777" w:rsidR="00F46F2B" w:rsidRPr="00CD49D9" w:rsidRDefault="00C20B34" w:rsidP="00912D15">
      <w:pPr>
        <w:rPr>
          <w:rFonts w:ascii="Calibri" w:hAnsi="Calibri" w:cs="Calibri"/>
        </w:rPr>
      </w:pPr>
      <w:r w:rsidRPr="00CD49D9">
        <w:rPr>
          <w:rFonts w:ascii="Calibri" w:hAnsi="Calibri" w:cs="Calibri"/>
        </w:rPr>
        <w:t>Kelly, S., Jahanshad, N., Hilbar, D.P., Agartz, I., Allozo, C.</w:t>
      </w:r>
      <w:proofErr w:type="gramStart"/>
      <w:r w:rsidRPr="00CD49D9">
        <w:rPr>
          <w:rFonts w:ascii="Calibri" w:hAnsi="Calibri" w:cs="Calibri"/>
        </w:rPr>
        <w:t>,  Andreassen</w:t>
      </w:r>
      <w:proofErr w:type="gramEnd"/>
      <w:r w:rsidRPr="00CD49D9">
        <w:rPr>
          <w:rFonts w:ascii="Calibri" w:hAnsi="Calibri" w:cs="Calibri"/>
        </w:rPr>
        <w:t>, O., Arango, C., Bouix, S.,</w:t>
      </w:r>
    </w:p>
    <w:p w14:paraId="1E74470C" w14:textId="77777777" w:rsidR="00F46F2B" w:rsidRPr="00CD49D9" w:rsidRDefault="00C20B34" w:rsidP="00F46F2B">
      <w:pPr>
        <w:ind w:firstLine="720"/>
        <w:rPr>
          <w:rFonts w:ascii="Calibri" w:hAnsi="Calibri" w:cs="Calibri"/>
        </w:rPr>
      </w:pPr>
      <w:r w:rsidRPr="00CD49D9">
        <w:rPr>
          <w:rFonts w:ascii="Calibri" w:hAnsi="Calibri" w:cs="Calibri"/>
        </w:rPr>
        <w:lastRenderedPageBreak/>
        <w:t>Bousman, C., Brouwer, R., Bruggerman, J.</w:t>
      </w:r>
      <w:proofErr w:type="gramStart"/>
      <w:r w:rsidRPr="00CD49D9">
        <w:rPr>
          <w:rFonts w:ascii="Calibri" w:hAnsi="Calibri" w:cs="Calibri"/>
        </w:rPr>
        <w:t>,  Calhoun</w:t>
      </w:r>
      <w:proofErr w:type="gramEnd"/>
      <w:r w:rsidRPr="00CD49D9">
        <w:rPr>
          <w:rFonts w:ascii="Calibri" w:hAnsi="Calibri" w:cs="Calibri"/>
        </w:rPr>
        <w:t>, V., Cannon, D., Carr, V., Castrillon, G.,</w:t>
      </w:r>
    </w:p>
    <w:p w14:paraId="56E87405" w14:textId="77777777" w:rsidR="0093107F" w:rsidRPr="00CD49D9" w:rsidRDefault="00C20B34" w:rsidP="0093107F">
      <w:pPr>
        <w:ind w:firstLine="720"/>
        <w:rPr>
          <w:rFonts w:ascii="Calibri" w:hAnsi="Calibri" w:cs="Calibri"/>
        </w:rPr>
      </w:pPr>
      <w:r w:rsidRPr="00CD49D9">
        <w:rPr>
          <w:rFonts w:ascii="Calibri" w:hAnsi="Calibri" w:cs="Calibri"/>
        </w:rPr>
        <w:t xml:space="preserve"> Catts, S., Chiapponi, C., Cresp-Facorro, B., Cropley, V.L., De Ros</w:t>
      </w:r>
      <w:r w:rsidR="0093107F" w:rsidRPr="00CD49D9">
        <w:rPr>
          <w:rFonts w:ascii="Calibri" w:hAnsi="Calibri" w:cs="Calibri"/>
        </w:rPr>
        <w:t>si, P., Dickie, E., Doan, N.T.,</w:t>
      </w:r>
    </w:p>
    <w:p w14:paraId="7968642F" w14:textId="77777777" w:rsidR="0093107F" w:rsidRPr="00CD49D9" w:rsidRDefault="00C20B34" w:rsidP="0093107F">
      <w:pPr>
        <w:ind w:firstLine="720"/>
        <w:rPr>
          <w:rFonts w:ascii="Calibri" w:hAnsi="Calibri" w:cs="Calibri"/>
        </w:rPr>
      </w:pPr>
      <w:r w:rsidRPr="00CD49D9">
        <w:rPr>
          <w:rFonts w:ascii="Calibri" w:hAnsi="Calibri" w:cs="Calibri"/>
        </w:rPr>
        <w:t>Ehrlich, S., Fatouros-Bergman, H., Flyckt, L., Fouche, J.P., Fukun</w:t>
      </w:r>
      <w:r w:rsidR="0093107F" w:rsidRPr="00CD49D9">
        <w:rPr>
          <w:rFonts w:ascii="Calibri" w:hAnsi="Calibri" w:cs="Calibri"/>
        </w:rPr>
        <w:t>aga, M., Glahn, D., Gollub, R.,</w:t>
      </w:r>
    </w:p>
    <w:p w14:paraId="6429E955" w14:textId="77777777" w:rsidR="0093107F" w:rsidRPr="00CD49D9" w:rsidRDefault="00C20B34" w:rsidP="0093107F">
      <w:pPr>
        <w:ind w:firstLine="720"/>
        <w:rPr>
          <w:rFonts w:ascii="Calibri" w:hAnsi="Calibri" w:cs="Calibri"/>
        </w:rPr>
      </w:pPr>
      <w:r w:rsidRPr="00CD49D9">
        <w:rPr>
          <w:rFonts w:ascii="Calibri" w:hAnsi="Calibri" w:cs="Calibri"/>
        </w:rPr>
        <w:t>Gur, R., Hashimoto, R., Hatton, S., Henskens, F., Hickie, I., Horac</w:t>
      </w:r>
      <w:r w:rsidR="0093107F" w:rsidRPr="00CD49D9">
        <w:rPr>
          <w:rFonts w:ascii="Calibri" w:hAnsi="Calibri" w:cs="Calibri"/>
        </w:rPr>
        <w:t>ek, J., Howells, F., Pol, H.H.,</w:t>
      </w:r>
    </w:p>
    <w:p w14:paraId="144CBA45" w14:textId="77777777" w:rsidR="0093107F" w:rsidRPr="00CD49D9" w:rsidRDefault="00C20B34" w:rsidP="0093107F">
      <w:pPr>
        <w:ind w:firstLine="720"/>
        <w:rPr>
          <w:rFonts w:ascii="Calibri" w:hAnsi="Calibri" w:cs="Calibri"/>
        </w:rPr>
      </w:pPr>
      <w:r w:rsidRPr="00CD49D9">
        <w:rPr>
          <w:rFonts w:ascii="Calibri" w:hAnsi="Calibri" w:cs="Calibri"/>
        </w:rPr>
        <w:t xml:space="preserve">Seidman, L.J., Jablensky, A., Jansen, P., Janssen, </w:t>
      </w:r>
      <w:proofErr w:type="gramStart"/>
      <w:r w:rsidRPr="00CD49D9">
        <w:rPr>
          <w:rFonts w:ascii="Calibri" w:hAnsi="Calibri" w:cs="Calibri"/>
        </w:rPr>
        <w:t>J.,Jonsson</w:t>
      </w:r>
      <w:proofErr w:type="gramEnd"/>
      <w:r w:rsidRPr="00CD49D9">
        <w:rPr>
          <w:rFonts w:ascii="Calibri" w:hAnsi="Calibri" w:cs="Calibri"/>
        </w:rPr>
        <w:t>, E., Kikin</w:t>
      </w:r>
      <w:r w:rsidR="0093107F" w:rsidRPr="00CD49D9">
        <w:rPr>
          <w:rFonts w:ascii="Calibri" w:hAnsi="Calibri" w:cs="Calibri"/>
        </w:rPr>
        <w:t>is, Z., Kirra, L., Klauser, P.,</w:t>
      </w:r>
    </w:p>
    <w:p w14:paraId="5127117F" w14:textId="77777777" w:rsidR="0093107F" w:rsidRPr="00CD49D9" w:rsidRDefault="00C20B34" w:rsidP="0093107F">
      <w:pPr>
        <w:ind w:firstLine="720"/>
        <w:rPr>
          <w:rFonts w:ascii="Calibri" w:hAnsi="Calibri" w:cs="Calibri"/>
        </w:rPr>
      </w:pPr>
      <w:r w:rsidRPr="00CD49D9">
        <w:rPr>
          <w:rFonts w:ascii="Calibri" w:hAnsi="Calibri" w:cs="Calibri"/>
        </w:rPr>
        <w:t>Knochel, C., Kochunov, P., Kubicki, M., Kwon, J.S., Lagopoulos, J., L</w:t>
      </w:r>
      <w:r w:rsidR="0093107F" w:rsidRPr="00CD49D9">
        <w:rPr>
          <w:rFonts w:ascii="Calibri" w:hAnsi="Calibri" w:cs="Calibri"/>
        </w:rPr>
        <w:t>angen, C., Lawrie, S., Lenroot,</w:t>
      </w:r>
    </w:p>
    <w:p w14:paraId="6247B28C" w14:textId="77777777" w:rsidR="0093107F" w:rsidRPr="00CD49D9" w:rsidRDefault="00C20B34" w:rsidP="0093107F">
      <w:pPr>
        <w:ind w:firstLine="720"/>
        <w:rPr>
          <w:rFonts w:ascii="Calibri" w:hAnsi="Calibri" w:cs="Calibri"/>
        </w:rPr>
      </w:pPr>
      <w:r w:rsidRPr="00CD49D9">
        <w:rPr>
          <w:rFonts w:ascii="Calibri" w:hAnsi="Calibri" w:cs="Calibri"/>
        </w:rPr>
        <w:t>R., Lopezjaramillo, C., Lyall, A., Magnotta, V., Mandi, R., McCa</w:t>
      </w:r>
      <w:r w:rsidR="0093107F" w:rsidRPr="00CD49D9">
        <w:rPr>
          <w:rFonts w:ascii="Calibri" w:hAnsi="Calibri" w:cs="Calibri"/>
        </w:rPr>
        <w:t>rley, R.W., McCarthy-Jones, S.,</w:t>
      </w:r>
    </w:p>
    <w:p w14:paraId="13800226" w14:textId="77777777" w:rsidR="0093107F" w:rsidRPr="00CD49D9" w:rsidRDefault="00C20B34" w:rsidP="0093107F">
      <w:pPr>
        <w:ind w:firstLine="720"/>
        <w:rPr>
          <w:rFonts w:ascii="Calibri" w:hAnsi="Calibri" w:cs="Calibri"/>
        </w:rPr>
      </w:pPr>
      <w:r w:rsidRPr="00CD49D9">
        <w:rPr>
          <w:rFonts w:ascii="Calibri" w:hAnsi="Calibri" w:cs="Calibri"/>
        </w:rPr>
        <w:t xml:space="preserve">McDonald, C., Melicher, T., Mesholam-Gately, R.I., Michie, P., Mowry, B., </w:t>
      </w:r>
      <w:r w:rsidR="0093107F" w:rsidRPr="00CD49D9">
        <w:rPr>
          <w:rFonts w:ascii="Calibri" w:hAnsi="Calibri" w:cs="Calibri"/>
        </w:rPr>
        <w:t>Newell, D.,</w:t>
      </w:r>
    </w:p>
    <w:p w14:paraId="74D9B9F2" w14:textId="77777777" w:rsidR="0093107F" w:rsidRPr="00CD49D9" w:rsidRDefault="00F46F2B" w:rsidP="0093107F">
      <w:pPr>
        <w:ind w:firstLine="720"/>
        <w:rPr>
          <w:rFonts w:ascii="Calibri" w:hAnsi="Calibri" w:cs="Calibri"/>
        </w:rPr>
      </w:pPr>
      <w:r w:rsidRPr="00CD49D9">
        <w:rPr>
          <w:rFonts w:ascii="Calibri" w:hAnsi="Calibri" w:cs="Calibri"/>
        </w:rPr>
        <w:t>Oertel_Knochel, V., Oestreich, L., Pantelis, C., Pasternak, O., Pearlson, G., Perreira, A., Piras, F.,</w:t>
      </w:r>
    </w:p>
    <w:p w14:paraId="7E47A1FC" w14:textId="77777777" w:rsidR="0093107F" w:rsidRPr="00CD49D9" w:rsidRDefault="00F46F2B" w:rsidP="0093107F">
      <w:pPr>
        <w:ind w:firstLine="720"/>
        <w:rPr>
          <w:rFonts w:ascii="Calibri" w:hAnsi="Calibri" w:cs="Calibri"/>
        </w:rPr>
      </w:pPr>
      <w:r w:rsidRPr="00CD49D9">
        <w:rPr>
          <w:rFonts w:ascii="Calibri" w:hAnsi="Calibri" w:cs="Calibri"/>
          <w:b/>
        </w:rPr>
        <w:t>Roalf, D</w:t>
      </w:r>
      <w:r w:rsidRPr="00CD49D9">
        <w:rPr>
          <w:rFonts w:ascii="Calibri" w:hAnsi="Calibri" w:cs="Calibri"/>
        </w:rPr>
        <w:t xml:space="preserve">., Roiz, R., Rotenburg, D., </w:t>
      </w:r>
      <w:r w:rsidR="00C20B34" w:rsidRPr="00CD49D9">
        <w:rPr>
          <w:rFonts w:ascii="Calibri" w:hAnsi="Calibri" w:cs="Calibri"/>
        </w:rPr>
        <w:t>Satterthwaite, T.,</w:t>
      </w:r>
      <w:r w:rsidRPr="00CD49D9">
        <w:rPr>
          <w:rFonts w:ascii="Calibri" w:hAnsi="Calibri" w:cs="Calibri"/>
        </w:rPr>
        <w:t xml:space="preserve"> Savadjiev, P., S</w:t>
      </w:r>
      <w:r w:rsidR="0093107F" w:rsidRPr="00CD49D9">
        <w:rPr>
          <w:rFonts w:ascii="Calibri" w:hAnsi="Calibri" w:cs="Calibri"/>
        </w:rPr>
        <w:t>chall, U., Scott, R., Seal, M.,</w:t>
      </w:r>
    </w:p>
    <w:p w14:paraId="7A63F7E4" w14:textId="77777777" w:rsidR="0093107F" w:rsidRPr="00CD49D9" w:rsidRDefault="00F46F2B" w:rsidP="0093107F">
      <w:pPr>
        <w:ind w:firstLine="720"/>
        <w:rPr>
          <w:rFonts w:ascii="Calibri" w:hAnsi="Calibri" w:cs="Calibri"/>
        </w:rPr>
      </w:pPr>
      <w:r w:rsidRPr="00CD49D9">
        <w:rPr>
          <w:rFonts w:ascii="Calibri" w:hAnsi="Calibri" w:cs="Calibri"/>
        </w:rPr>
        <w:t>Shannon-Weickert, C., Shenton, M.E., Spalletta, G., Spaniel, F</w:t>
      </w:r>
      <w:r w:rsidR="00C20B34" w:rsidRPr="00CD49D9">
        <w:rPr>
          <w:rFonts w:ascii="Calibri" w:hAnsi="Calibri" w:cs="Calibri"/>
        </w:rPr>
        <w:t>., Stablein, M.,</w:t>
      </w:r>
      <w:r w:rsidR="0093107F" w:rsidRPr="00CD49D9">
        <w:rPr>
          <w:rFonts w:ascii="Calibri" w:hAnsi="Calibri" w:cs="Calibri"/>
        </w:rPr>
        <w:t xml:space="preserve"> Stein, D., Sundrum,</w:t>
      </w:r>
    </w:p>
    <w:p w14:paraId="67236A07" w14:textId="77777777" w:rsidR="0093107F" w:rsidRPr="00CD49D9" w:rsidRDefault="00F46F2B" w:rsidP="0093107F">
      <w:pPr>
        <w:ind w:firstLine="720"/>
        <w:rPr>
          <w:rFonts w:ascii="Calibri" w:hAnsi="Calibri" w:cs="Calibri"/>
        </w:rPr>
      </w:pPr>
      <w:r w:rsidRPr="00CD49D9">
        <w:rPr>
          <w:rFonts w:ascii="Calibri" w:hAnsi="Calibri" w:cs="Calibri"/>
        </w:rPr>
        <w:t xml:space="preserve">S., Tordeisillas, D., van Haren, N., Vanegas, A., Vargas, C.D., Velakoulis, D., </w:t>
      </w:r>
      <w:r w:rsidR="00C20B34" w:rsidRPr="00CD49D9">
        <w:rPr>
          <w:rFonts w:ascii="Calibri" w:hAnsi="Calibri" w:cs="Calibri"/>
        </w:rPr>
        <w:t>Voineskos, A.,</w:t>
      </w:r>
    </w:p>
    <w:p w14:paraId="12B55BCC" w14:textId="77777777" w:rsidR="0093107F" w:rsidRPr="00CD49D9" w:rsidRDefault="00F46F2B" w:rsidP="0093107F">
      <w:pPr>
        <w:ind w:firstLine="720"/>
        <w:rPr>
          <w:rFonts w:ascii="Calibri" w:hAnsi="Calibri" w:cs="Calibri"/>
        </w:rPr>
      </w:pPr>
      <w:r w:rsidRPr="00CD49D9">
        <w:rPr>
          <w:rFonts w:ascii="Calibri" w:hAnsi="Calibri" w:cs="Calibri"/>
        </w:rPr>
        <w:t>Weickert, T.,</w:t>
      </w:r>
      <w:r w:rsidR="00C20B34" w:rsidRPr="00CD49D9">
        <w:rPr>
          <w:rFonts w:ascii="Calibri" w:hAnsi="Calibri" w:cs="Calibri"/>
        </w:rPr>
        <w:t xml:space="preserve"> Westyle, L., White, T.,</w:t>
      </w:r>
      <w:r w:rsidRPr="00CD49D9">
        <w:rPr>
          <w:rFonts w:ascii="Calibri" w:hAnsi="Calibri" w:cs="Calibri"/>
        </w:rPr>
        <w:t xml:space="preserve"> Whitford, T., Wojcik, J., Yun, J.Y., Zalesky, A., </w:t>
      </w:r>
      <w:r w:rsidR="00C20B34" w:rsidRPr="00CD49D9">
        <w:rPr>
          <w:rFonts w:ascii="Calibri" w:hAnsi="Calibri" w:cs="Calibri"/>
        </w:rPr>
        <w:t>Zhao, J.,</w:t>
      </w:r>
      <w:r w:rsidR="0093107F" w:rsidRPr="00CD49D9">
        <w:rPr>
          <w:rFonts w:ascii="Calibri" w:hAnsi="Calibri" w:cs="Calibri"/>
        </w:rPr>
        <w:t xml:space="preserve"> van</w:t>
      </w:r>
    </w:p>
    <w:p w14:paraId="1D8C4F71" w14:textId="77777777" w:rsidR="0093107F" w:rsidRPr="00CD49D9" w:rsidRDefault="00F46F2B" w:rsidP="0093107F">
      <w:pPr>
        <w:ind w:firstLine="720"/>
        <w:rPr>
          <w:rFonts w:ascii="Calibri" w:hAnsi="Calibri" w:cs="Calibri"/>
        </w:rPr>
      </w:pPr>
      <w:r w:rsidRPr="00CD49D9">
        <w:rPr>
          <w:rFonts w:ascii="Calibri" w:hAnsi="Calibri" w:cs="Calibri"/>
        </w:rPr>
        <w:t>Erp, T., Turner, J., Thompson, P.M., Donohoe, G.</w:t>
      </w:r>
      <w:r w:rsidR="00C20B34" w:rsidRPr="00CD49D9">
        <w:rPr>
          <w:rFonts w:ascii="Calibri" w:hAnsi="Calibri" w:cs="Calibri"/>
        </w:rPr>
        <w:t xml:space="preserve"> White matter </w:t>
      </w:r>
      <w:r w:rsidRPr="00CD49D9">
        <w:rPr>
          <w:rFonts w:ascii="Calibri" w:hAnsi="Calibri" w:cs="Calibri"/>
        </w:rPr>
        <w:t>mic</w:t>
      </w:r>
      <w:r w:rsidR="0093107F" w:rsidRPr="00CD49D9">
        <w:rPr>
          <w:rFonts w:ascii="Calibri" w:hAnsi="Calibri" w:cs="Calibri"/>
        </w:rPr>
        <w:t>rostructural differences in</w:t>
      </w:r>
    </w:p>
    <w:p w14:paraId="0B62D7D2" w14:textId="77777777" w:rsidR="0093107F" w:rsidRPr="00CD49D9" w:rsidRDefault="00F46F2B" w:rsidP="0093107F">
      <w:pPr>
        <w:ind w:firstLine="720"/>
        <w:rPr>
          <w:rFonts w:ascii="Calibri" w:hAnsi="Calibri" w:cs="Calibri"/>
        </w:rPr>
      </w:pPr>
      <w:r w:rsidRPr="00CD49D9">
        <w:rPr>
          <w:rFonts w:ascii="Calibri" w:hAnsi="Calibri" w:cs="Calibri"/>
        </w:rPr>
        <w:t>1,398 schizophrenia patients and 1,633 healthy controls f</w:t>
      </w:r>
      <w:r w:rsidR="0093107F" w:rsidRPr="00CD49D9">
        <w:rPr>
          <w:rFonts w:ascii="Calibri" w:hAnsi="Calibri" w:cs="Calibri"/>
        </w:rPr>
        <w:t>rom 14 countries: meta-analytic</w:t>
      </w:r>
    </w:p>
    <w:p w14:paraId="393E806A" w14:textId="77777777" w:rsidR="0093107F" w:rsidRPr="00CD49D9" w:rsidRDefault="00F46F2B" w:rsidP="0093107F">
      <w:pPr>
        <w:ind w:firstLine="720"/>
        <w:rPr>
          <w:rFonts w:ascii="Calibri" w:hAnsi="Calibri" w:cs="Calibri"/>
        </w:rPr>
      </w:pPr>
      <w:r w:rsidRPr="00CD49D9">
        <w:rPr>
          <w:rFonts w:ascii="Calibri" w:hAnsi="Calibri" w:cs="Calibri"/>
        </w:rPr>
        <w:t>findings from the ENIGMA Schizophrenia DTI working group. OHBM meeting. June 2016</w:t>
      </w:r>
      <w:r w:rsidR="0093107F" w:rsidRPr="00CD49D9">
        <w:rPr>
          <w:rFonts w:ascii="Calibri" w:hAnsi="Calibri" w:cs="Calibri"/>
        </w:rPr>
        <w:t>.</w:t>
      </w:r>
    </w:p>
    <w:p w14:paraId="7543F3FD" w14:textId="736441F3" w:rsidR="00C20B34" w:rsidRPr="00CD49D9" w:rsidRDefault="00F46F2B" w:rsidP="0093107F">
      <w:pPr>
        <w:ind w:firstLine="720"/>
        <w:rPr>
          <w:rFonts w:ascii="Calibri" w:hAnsi="Calibri" w:cs="Calibri"/>
        </w:rPr>
      </w:pPr>
      <w:r w:rsidRPr="00CD49D9">
        <w:rPr>
          <w:rFonts w:ascii="Calibri" w:hAnsi="Calibri" w:cs="Calibri"/>
        </w:rPr>
        <w:t>Geneva, Switzerland</w:t>
      </w:r>
      <w:r w:rsidR="0093107F" w:rsidRPr="00CD49D9">
        <w:rPr>
          <w:rFonts w:ascii="Calibri" w:hAnsi="Calibri" w:cs="Calibri"/>
        </w:rPr>
        <w:t>.</w:t>
      </w:r>
    </w:p>
    <w:p w14:paraId="7184169C" w14:textId="77777777" w:rsidR="0093107F" w:rsidRPr="00CD49D9" w:rsidRDefault="0093107F" w:rsidP="0093107F">
      <w:pPr>
        <w:ind w:firstLine="720"/>
        <w:rPr>
          <w:rFonts w:ascii="Calibri" w:hAnsi="Calibri" w:cs="Calibri"/>
        </w:rPr>
      </w:pPr>
    </w:p>
    <w:p w14:paraId="241CF1E0" w14:textId="77777777" w:rsidR="00C20B34" w:rsidRPr="00CD49D9" w:rsidRDefault="00C20B34" w:rsidP="00912D15">
      <w:pPr>
        <w:rPr>
          <w:rFonts w:asciiTheme="majorHAnsi" w:hAnsiTheme="majorHAnsi" w:cs="Helvetica"/>
        </w:rPr>
      </w:pPr>
      <w:r w:rsidRPr="00CD49D9">
        <w:rPr>
          <w:rFonts w:asciiTheme="majorHAnsi" w:hAnsiTheme="majorHAnsi" w:cs="Helvetica"/>
        </w:rPr>
        <w:t xml:space="preserve">Garcia de la Garza, A., </w:t>
      </w:r>
      <w:r w:rsidRPr="00CD49D9">
        <w:rPr>
          <w:rFonts w:asciiTheme="majorHAnsi" w:hAnsiTheme="majorHAnsi" w:cs="Helvetica"/>
          <w:b/>
        </w:rPr>
        <w:t>Roalf, D.R</w:t>
      </w:r>
      <w:r w:rsidRPr="00CD49D9">
        <w:rPr>
          <w:rFonts w:asciiTheme="majorHAnsi" w:hAnsiTheme="majorHAnsi" w:cs="Helvetica"/>
        </w:rPr>
        <w:t>., Ruparel, K., Satterthwaite, T.D., Bilker, W.B., Gur, R.C., &amp; Gur, R.E. A</w:t>
      </w:r>
    </w:p>
    <w:p w14:paraId="4099BBFD" w14:textId="77777777" w:rsidR="00C20B34" w:rsidRPr="00CD49D9" w:rsidRDefault="00C20B34" w:rsidP="00C20B34">
      <w:pPr>
        <w:ind w:firstLine="720"/>
        <w:rPr>
          <w:rFonts w:asciiTheme="majorHAnsi" w:hAnsiTheme="majorHAnsi" w:cs="Helvetica"/>
        </w:rPr>
      </w:pPr>
      <w:r w:rsidRPr="00CD49D9">
        <w:rPr>
          <w:rFonts w:asciiTheme="majorHAnsi" w:hAnsiTheme="majorHAnsi" w:cs="Helvetica"/>
        </w:rPr>
        <w:t>quantitative comparison of linear and non-linear models to detect white matter differences</w:t>
      </w:r>
    </w:p>
    <w:p w14:paraId="3F444478" w14:textId="77777777" w:rsidR="00C20B34" w:rsidRPr="00CD49D9" w:rsidRDefault="00C20B34" w:rsidP="00C20B34">
      <w:pPr>
        <w:ind w:firstLine="720"/>
        <w:rPr>
          <w:rFonts w:asciiTheme="majorHAnsi" w:hAnsiTheme="majorHAnsi" w:cs="Helvetica"/>
        </w:rPr>
      </w:pPr>
      <w:r w:rsidRPr="00CD49D9">
        <w:rPr>
          <w:rFonts w:asciiTheme="majorHAnsi" w:hAnsiTheme="majorHAnsi" w:cs="Helvetica"/>
        </w:rPr>
        <w:t xml:space="preserve"> in psychosis spectrum. Thomas R. Ten Have Symposium on Statistics in Mental Health. June</w:t>
      </w:r>
    </w:p>
    <w:p w14:paraId="0831930E" w14:textId="7450C692" w:rsidR="00C20B34" w:rsidRDefault="00C20B34" w:rsidP="00C20B34">
      <w:pPr>
        <w:ind w:firstLine="720"/>
        <w:rPr>
          <w:rFonts w:asciiTheme="majorHAnsi" w:hAnsiTheme="majorHAnsi" w:cs="Helvetica"/>
        </w:rPr>
      </w:pPr>
      <w:r w:rsidRPr="00CD49D9">
        <w:rPr>
          <w:rFonts w:asciiTheme="majorHAnsi" w:hAnsiTheme="majorHAnsi" w:cs="Helvetica"/>
        </w:rPr>
        <w:t xml:space="preserve"> 2nd, 2016.</w:t>
      </w:r>
      <w:r w:rsidR="00EA3EBC">
        <w:rPr>
          <w:rFonts w:asciiTheme="majorHAnsi" w:hAnsiTheme="majorHAnsi" w:cs="Helvetica"/>
        </w:rPr>
        <w:t xml:space="preserve"> Philadelphia, PA.</w:t>
      </w:r>
    </w:p>
    <w:p w14:paraId="4EE58DEB" w14:textId="77777777" w:rsidR="001529A0" w:rsidRDefault="001529A0" w:rsidP="00C20B34">
      <w:pPr>
        <w:ind w:firstLine="720"/>
        <w:rPr>
          <w:rFonts w:asciiTheme="majorHAnsi" w:hAnsiTheme="majorHAnsi" w:cs="Helvetica"/>
        </w:rPr>
      </w:pPr>
    </w:p>
    <w:p w14:paraId="3E1AB7A2" w14:textId="59DEBD68" w:rsidR="001529A0" w:rsidRDefault="001529A0" w:rsidP="001529A0">
      <w:pPr>
        <w:rPr>
          <w:rFonts w:ascii="Calibri" w:hAnsi="Calibri" w:cs="Calibri"/>
        </w:rPr>
      </w:pPr>
      <w:r w:rsidRPr="00CD49D9">
        <w:rPr>
          <w:rFonts w:ascii="Calibri" w:hAnsi="Calibri" w:cs="Calibri"/>
        </w:rPr>
        <w:t xml:space="preserve">Baum, G.L., Ciric, R., </w:t>
      </w:r>
      <w:r w:rsidRPr="00CD49D9">
        <w:rPr>
          <w:rFonts w:ascii="Calibri" w:hAnsi="Calibri" w:cs="Calibri"/>
          <w:b/>
        </w:rPr>
        <w:t>Roalf, D.R</w:t>
      </w:r>
      <w:r w:rsidRPr="00CD49D9">
        <w:rPr>
          <w:rFonts w:ascii="Calibri" w:hAnsi="Calibri" w:cs="Calibri"/>
        </w:rPr>
        <w:t xml:space="preserve">., Moore, T.M., Kahn, A., Betzel, R., Quarmley, M., Cook, P., Ruparel, K., </w:t>
      </w:r>
      <w:r w:rsidRPr="00CD49D9">
        <w:rPr>
          <w:rFonts w:ascii="Calibri" w:hAnsi="Calibri" w:cs="Calibri"/>
        </w:rPr>
        <w:tab/>
        <w:t xml:space="preserve">Gur, R.C., Gur, R.E., Bassett, D.S., &amp; Satterthwaite, T.D. Modular evolution of structural brain </w:t>
      </w:r>
      <w:r w:rsidRPr="00CD49D9">
        <w:rPr>
          <w:rFonts w:ascii="Calibri" w:hAnsi="Calibri" w:cs="Calibri"/>
        </w:rPr>
        <w:tab/>
        <w:t xml:space="preserve">networks in adolescence supports executive function. Society for Neuroscience Annual Meeting </w:t>
      </w:r>
      <w:r w:rsidRPr="00CD49D9">
        <w:rPr>
          <w:rFonts w:ascii="Calibri" w:hAnsi="Calibri" w:cs="Calibri"/>
        </w:rPr>
        <w:tab/>
        <w:t xml:space="preserve">2016. </w:t>
      </w:r>
      <w:r w:rsidR="00EA3EBC">
        <w:rPr>
          <w:rFonts w:ascii="Calibri" w:hAnsi="Calibri" w:cs="Calibri"/>
        </w:rPr>
        <w:t xml:space="preserve"> San Diego, CA. </w:t>
      </w:r>
    </w:p>
    <w:p w14:paraId="5331AB0E" w14:textId="313EDC7C" w:rsidR="002E45B9" w:rsidRPr="00CD49D9" w:rsidRDefault="002E45B9" w:rsidP="002E45B9">
      <w:pPr>
        <w:rPr>
          <w:rFonts w:ascii="Calibri" w:hAnsi="Calibri" w:cs="Calibri"/>
        </w:rPr>
      </w:pPr>
      <w:r w:rsidRPr="00CD49D9">
        <w:rPr>
          <w:rFonts w:ascii="Calibri" w:hAnsi="Calibri" w:cs="Calibri"/>
        </w:rPr>
        <w:t xml:space="preserve">Tang, E., Giusti, C., Baum, G., Gu, S., </w:t>
      </w:r>
      <w:r w:rsidRPr="00CD49D9">
        <w:rPr>
          <w:rFonts w:ascii="Calibri" w:hAnsi="Calibri" w:cs="Calibri"/>
          <w:b/>
        </w:rPr>
        <w:t>Roalf, D</w:t>
      </w:r>
      <w:r w:rsidRPr="00CD49D9">
        <w:rPr>
          <w:rFonts w:ascii="Calibri" w:hAnsi="Calibri" w:cs="Calibri"/>
        </w:rPr>
        <w:t xml:space="preserve">., Gur, R.C., Gur, R.E., Satterthwaite, T.D., &amp; Bassett, D. </w:t>
      </w:r>
      <w:r w:rsidRPr="00CD49D9">
        <w:rPr>
          <w:rFonts w:ascii="Calibri" w:hAnsi="Calibri" w:cs="Calibri"/>
        </w:rPr>
        <w:tab/>
        <w:t xml:space="preserve">White matter connectivity supports increasing diversity of neural dynamics across normative </w:t>
      </w:r>
      <w:r w:rsidRPr="00CD49D9">
        <w:rPr>
          <w:rFonts w:ascii="Calibri" w:hAnsi="Calibri" w:cs="Calibri"/>
        </w:rPr>
        <w:tab/>
        <w:t>neurodevelopment. Society for Neuroscience Annual Meeting 2016.</w:t>
      </w:r>
      <w:r w:rsidRPr="002E45B9">
        <w:rPr>
          <w:rFonts w:ascii="Calibri" w:hAnsi="Calibri" w:cs="Calibri"/>
        </w:rPr>
        <w:t xml:space="preserve"> </w:t>
      </w:r>
      <w:r>
        <w:rPr>
          <w:rFonts w:ascii="Calibri" w:hAnsi="Calibri" w:cs="Calibri"/>
        </w:rPr>
        <w:t>San Diego, CA.</w:t>
      </w:r>
    </w:p>
    <w:p w14:paraId="7CC54F93" w14:textId="77777777" w:rsidR="00EA3EBC" w:rsidRDefault="00EA3EBC" w:rsidP="001529A0">
      <w:pPr>
        <w:rPr>
          <w:rFonts w:ascii="Calibri" w:hAnsi="Calibri" w:cs="Calibri"/>
        </w:rPr>
      </w:pPr>
    </w:p>
    <w:p w14:paraId="388AC206" w14:textId="14C00A84" w:rsidR="00EA3EBC" w:rsidRPr="00E67036" w:rsidRDefault="00EA3EBC" w:rsidP="001529A0">
      <w:pPr>
        <w:rPr>
          <w:rFonts w:asciiTheme="majorHAnsi" w:hAnsiTheme="majorHAnsi" w:cs="Arial"/>
        </w:rPr>
      </w:pPr>
      <w:r w:rsidRPr="00E67036">
        <w:rPr>
          <w:rFonts w:asciiTheme="majorHAnsi" w:hAnsiTheme="majorHAnsi" w:cs="Arial"/>
          <w:b/>
        </w:rPr>
        <w:t>Roalf, D.R</w:t>
      </w:r>
      <w:r w:rsidRPr="00E67036">
        <w:rPr>
          <w:rFonts w:asciiTheme="majorHAnsi" w:hAnsiTheme="majorHAnsi" w:cs="Arial"/>
        </w:rPr>
        <w:t xml:space="preserve">., Moore, T.M., Wolk, D.A., Arnold, S.A., Mechanic-Hamilton, D., Rick, J., Kabadi, S., Ruparel, </w:t>
      </w:r>
      <w:r w:rsidRPr="00E67036">
        <w:rPr>
          <w:rFonts w:asciiTheme="majorHAnsi" w:hAnsiTheme="majorHAnsi" w:cs="Arial"/>
        </w:rPr>
        <w:tab/>
        <w:t xml:space="preserve">K., Chen-Plotkin, A.S., Chahine, L.M., Dahodwala, N.A., Duda, J.E., Weintraub, D.A., &amp; Moberg, </w:t>
      </w:r>
      <w:r w:rsidRPr="00E67036">
        <w:rPr>
          <w:rFonts w:asciiTheme="majorHAnsi" w:hAnsiTheme="majorHAnsi" w:cs="Arial"/>
        </w:rPr>
        <w:tab/>
        <w:t xml:space="preserve">P.J. Defining and validating a short form Montreal Cognitive Assessment (s-MoCA) for use in </w:t>
      </w:r>
      <w:r w:rsidRPr="00E67036">
        <w:rPr>
          <w:rFonts w:asciiTheme="majorHAnsi" w:hAnsiTheme="majorHAnsi" w:cs="Arial"/>
        </w:rPr>
        <w:tab/>
        <w:t xml:space="preserve">neurodegenerative disease. The Annual Marian S. Ware Research Retreat presented by the </w:t>
      </w:r>
      <w:r w:rsidRPr="00E67036">
        <w:rPr>
          <w:rFonts w:asciiTheme="majorHAnsi" w:hAnsiTheme="majorHAnsi" w:cs="Arial"/>
        </w:rPr>
        <w:tab/>
        <w:t>Center for Neurodege</w:t>
      </w:r>
      <w:r w:rsidR="001F333B" w:rsidRPr="00E67036">
        <w:rPr>
          <w:rFonts w:asciiTheme="majorHAnsi" w:hAnsiTheme="majorHAnsi" w:cs="Arial"/>
        </w:rPr>
        <w:t>ne</w:t>
      </w:r>
      <w:r w:rsidRPr="00E67036">
        <w:rPr>
          <w:rFonts w:asciiTheme="majorHAnsi" w:hAnsiTheme="majorHAnsi" w:cs="Arial"/>
        </w:rPr>
        <w:t xml:space="preserve">rative Disease Research. University of Pennsylvania, Philadelphia PA. </w:t>
      </w:r>
    </w:p>
    <w:p w14:paraId="7C037F77" w14:textId="77777777" w:rsidR="00EA3EBC" w:rsidRPr="00E67036" w:rsidRDefault="00EA3EBC" w:rsidP="001529A0">
      <w:pPr>
        <w:rPr>
          <w:rFonts w:asciiTheme="majorHAnsi" w:hAnsiTheme="majorHAnsi" w:cs="Arial"/>
        </w:rPr>
      </w:pPr>
    </w:p>
    <w:p w14:paraId="2D3DF836" w14:textId="26601843" w:rsidR="00EA3EBC" w:rsidRPr="00E67036" w:rsidRDefault="00EA3EBC" w:rsidP="001529A0">
      <w:pPr>
        <w:rPr>
          <w:rFonts w:asciiTheme="majorHAnsi" w:hAnsiTheme="majorHAnsi" w:cs="Arial"/>
        </w:rPr>
      </w:pPr>
      <w:r w:rsidRPr="00E67036">
        <w:rPr>
          <w:rFonts w:asciiTheme="majorHAnsi" w:hAnsiTheme="majorHAnsi" w:cs="Arial"/>
        </w:rPr>
        <w:t xml:space="preserve">Rupert, P., </w:t>
      </w:r>
      <w:r w:rsidRPr="00E67036">
        <w:rPr>
          <w:rFonts w:asciiTheme="majorHAnsi" w:hAnsiTheme="majorHAnsi" w:cs="Arial"/>
          <w:b/>
        </w:rPr>
        <w:t>Roalf, D.R</w:t>
      </w:r>
      <w:r w:rsidRPr="00E67036">
        <w:rPr>
          <w:rFonts w:asciiTheme="majorHAnsi" w:hAnsiTheme="majorHAnsi" w:cs="Arial"/>
        </w:rPr>
        <w:t xml:space="preserve">., Brennan, L., Robinson, K., Duda, J., Weintraub, D.A., Trojanowsky, J.Q., Wolk, </w:t>
      </w:r>
      <w:r w:rsidRPr="00E67036">
        <w:rPr>
          <w:rFonts w:asciiTheme="majorHAnsi" w:hAnsiTheme="majorHAnsi" w:cs="Arial"/>
        </w:rPr>
        <w:tab/>
        <w:t xml:space="preserve">D.A., &amp; Moberg, P.J. Finger tapping patterns in Alzheimer’s disease, Parkinson’s disease and </w:t>
      </w:r>
      <w:r w:rsidRPr="00E67036">
        <w:rPr>
          <w:rFonts w:asciiTheme="majorHAnsi" w:hAnsiTheme="majorHAnsi" w:cs="Arial"/>
        </w:rPr>
        <w:tab/>
        <w:t xml:space="preserve">mild cognitive impairment. The Annual Marian S. Ware Research Retreat presented by the </w:t>
      </w:r>
      <w:r w:rsidRPr="00E67036">
        <w:rPr>
          <w:rFonts w:asciiTheme="majorHAnsi" w:hAnsiTheme="majorHAnsi" w:cs="Arial"/>
        </w:rPr>
        <w:tab/>
        <w:t>Center for Neurodege</w:t>
      </w:r>
      <w:r w:rsidR="001F333B" w:rsidRPr="00E67036">
        <w:rPr>
          <w:rFonts w:asciiTheme="majorHAnsi" w:hAnsiTheme="majorHAnsi" w:cs="Arial"/>
        </w:rPr>
        <w:t>ne</w:t>
      </w:r>
      <w:r w:rsidRPr="00E67036">
        <w:rPr>
          <w:rFonts w:asciiTheme="majorHAnsi" w:hAnsiTheme="majorHAnsi" w:cs="Arial"/>
        </w:rPr>
        <w:t>rative Disease Research. University of Pennsylvania, Philadelphia PA.</w:t>
      </w:r>
    </w:p>
    <w:p w14:paraId="21C9DE5B" w14:textId="77777777" w:rsidR="00EA3EBC" w:rsidRDefault="00EA3EBC" w:rsidP="001529A0">
      <w:pPr>
        <w:rPr>
          <w:rFonts w:asciiTheme="majorHAnsi" w:hAnsiTheme="majorHAnsi" w:cs="Arial"/>
          <w:i/>
        </w:rPr>
      </w:pPr>
    </w:p>
    <w:p w14:paraId="5863FC9C" w14:textId="0DE7430A" w:rsidR="00EA3EBC" w:rsidRDefault="00EA3EBC" w:rsidP="001529A0">
      <w:pPr>
        <w:rPr>
          <w:rFonts w:ascii="Calibri" w:hAnsi="Calibri" w:cs="Calibri"/>
        </w:rPr>
      </w:pPr>
      <w:r>
        <w:rPr>
          <w:rFonts w:ascii="Calibri" w:hAnsi="Calibri" w:cs="Calibri"/>
        </w:rPr>
        <w:t xml:space="preserve">Vandekar, S.N., Rosen, A., Ciric, R., Satterthwaite, T.D., </w:t>
      </w:r>
      <w:r w:rsidRPr="002E45B9">
        <w:rPr>
          <w:rFonts w:ascii="Calibri" w:hAnsi="Calibri" w:cs="Calibri"/>
          <w:b/>
        </w:rPr>
        <w:t>Roalf, D.R</w:t>
      </w:r>
      <w:r>
        <w:rPr>
          <w:rFonts w:ascii="Calibri" w:hAnsi="Calibri" w:cs="Calibri"/>
        </w:rPr>
        <w:t xml:space="preserve">., Ruparel, K., Gur, R.C., Gur, R.E., &amp; </w:t>
      </w:r>
      <w:r>
        <w:rPr>
          <w:rFonts w:ascii="Calibri" w:hAnsi="Calibri" w:cs="Calibri"/>
        </w:rPr>
        <w:tab/>
        <w:t xml:space="preserve">Shinohara, R. T. Fast and Robust Family-wise Error Controls for Neuroimaging. Eastern North </w:t>
      </w:r>
      <w:r>
        <w:rPr>
          <w:rFonts w:ascii="Calibri" w:hAnsi="Calibri" w:cs="Calibri"/>
        </w:rPr>
        <w:tab/>
        <w:t>American Region of the International Biometric Society. Austin, TX.</w:t>
      </w:r>
    </w:p>
    <w:p w14:paraId="7D507510" w14:textId="77777777" w:rsidR="002E45B9" w:rsidRDefault="002E45B9" w:rsidP="001529A0">
      <w:pPr>
        <w:rPr>
          <w:rFonts w:ascii="Calibri" w:hAnsi="Calibri" w:cs="Calibri"/>
        </w:rPr>
      </w:pPr>
    </w:p>
    <w:p w14:paraId="10C73D2D" w14:textId="77777777" w:rsidR="002E45B9" w:rsidRDefault="002E45B9" w:rsidP="002E45B9">
      <w:pPr>
        <w:pStyle w:val="Heading1"/>
        <w:jc w:val="left"/>
        <w:rPr>
          <w:rFonts w:asciiTheme="majorHAnsi" w:hAnsiTheme="majorHAnsi"/>
          <w:bCs/>
          <w:sz w:val="24"/>
          <w:u w:val="none"/>
        </w:rPr>
      </w:pPr>
      <w:r w:rsidRPr="002E45B9">
        <w:rPr>
          <w:rFonts w:asciiTheme="majorHAnsi" w:hAnsiTheme="majorHAnsi"/>
          <w:bCs/>
          <w:sz w:val="24"/>
          <w:u w:val="none"/>
        </w:rPr>
        <w:t xml:space="preserve">Prasad KM, Khan A, Bender R, Gertler J, Tollefson S, Wood JA, </w:t>
      </w:r>
      <w:r w:rsidRPr="002E45B9">
        <w:rPr>
          <w:rFonts w:asciiTheme="majorHAnsi" w:hAnsiTheme="majorHAnsi"/>
          <w:b/>
          <w:bCs/>
          <w:sz w:val="24"/>
          <w:u w:val="none"/>
        </w:rPr>
        <w:t>Roalf D</w:t>
      </w:r>
      <w:r w:rsidRPr="002E45B9">
        <w:rPr>
          <w:rFonts w:asciiTheme="majorHAnsi" w:hAnsiTheme="majorHAnsi"/>
          <w:bCs/>
          <w:sz w:val="24"/>
          <w:u w:val="none"/>
        </w:rPr>
        <w:t xml:space="preserve">, Gur RC, Gur RE, Almasy L, </w:t>
      </w:r>
    </w:p>
    <w:p w14:paraId="57DAB246" w14:textId="4682968D" w:rsidR="002E45B9" w:rsidRPr="004F6766" w:rsidRDefault="002E45B9" w:rsidP="002E45B9">
      <w:pPr>
        <w:pStyle w:val="Heading1"/>
        <w:ind w:left="720"/>
        <w:jc w:val="left"/>
        <w:rPr>
          <w:rFonts w:asciiTheme="minorHAnsi" w:hAnsiTheme="minorHAnsi"/>
          <w:color w:val="000000" w:themeColor="text1"/>
          <w:sz w:val="28"/>
        </w:rPr>
      </w:pPr>
      <w:r w:rsidRPr="002E45B9">
        <w:rPr>
          <w:rFonts w:asciiTheme="majorHAnsi" w:hAnsiTheme="majorHAnsi"/>
          <w:bCs/>
          <w:sz w:val="24"/>
          <w:u w:val="none"/>
        </w:rPr>
        <w:t xml:space="preserve">Pogue-Geile MF, Nimgaonkar VL. </w:t>
      </w:r>
      <w:r w:rsidRPr="002E45B9">
        <w:rPr>
          <w:rFonts w:asciiTheme="majorHAnsi" w:hAnsiTheme="majorHAnsi"/>
          <w:bCs/>
          <w:color w:val="000000" w:themeColor="text1"/>
          <w:sz w:val="24"/>
          <w:u w:val="none"/>
        </w:rPr>
        <w:t>Widespread heritable brain circuitry associated with critical cognitive domains among non-psychotic relatives in multiplex schizophrenia families</w:t>
      </w:r>
      <w:r>
        <w:rPr>
          <w:rFonts w:asciiTheme="majorHAnsi" w:hAnsiTheme="majorHAnsi"/>
          <w:bCs/>
          <w:color w:val="000000" w:themeColor="text1"/>
          <w:sz w:val="24"/>
          <w:u w:val="none"/>
        </w:rPr>
        <w:t xml:space="preserve">. </w:t>
      </w:r>
      <w:r w:rsidRPr="002E45B9">
        <w:rPr>
          <w:rFonts w:ascii="Calibri" w:hAnsi="Calibri" w:cs="Calibri"/>
          <w:bCs/>
          <w:sz w:val="24"/>
          <w:u w:val="none"/>
        </w:rPr>
        <w:t xml:space="preserve">American College of Neuropsychopharamcology. </w:t>
      </w:r>
      <w:proofErr w:type="gramStart"/>
      <w:r w:rsidRPr="002E45B9">
        <w:rPr>
          <w:rFonts w:ascii="Calibri" w:hAnsi="Calibri" w:cs="Calibri"/>
          <w:bCs/>
          <w:sz w:val="24"/>
          <w:u w:val="none"/>
        </w:rPr>
        <w:t>December,</w:t>
      </w:r>
      <w:proofErr w:type="gramEnd"/>
      <w:r w:rsidRPr="002E45B9">
        <w:rPr>
          <w:rFonts w:ascii="Calibri" w:hAnsi="Calibri" w:cs="Calibri"/>
          <w:bCs/>
          <w:sz w:val="24"/>
          <w:u w:val="none"/>
        </w:rPr>
        <w:t xml:space="preserve"> 2016. Hollywood, FL.</w:t>
      </w:r>
    </w:p>
    <w:p w14:paraId="4E257879" w14:textId="412F8A55" w:rsidR="002E45B9" w:rsidRPr="002E45B9" w:rsidRDefault="002E45B9" w:rsidP="002E45B9">
      <w:pPr>
        <w:pStyle w:val="Heading2"/>
        <w:ind w:firstLine="0"/>
        <w:jc w:val="left"/>
        <w:rPr>
          <w:rFonts w:asciiTheme="majorHAnsi" w:hAnsiTheme="majorHAnsi"/>
          <w:sz w:val="24"/>
          <w:u w:val="none"/>
          <w:vertAlign w:val="superscript"/>
        </w:rPr>
      </w:pPr>
    </w:p>
    <w:p w14:paraId="2A0CB109" w14:textId="77777777" w:rsidR="002E45B9" w:rsidRPr="00EE03D9" w:rsidRDefault="002E45B9" w:rsidP="002E45B9">
      <w:pPr>
        <w:ind w:right="-720"/>
        <w:rPr>
          <w:rFonts w:asciiTheme="majorHAnsi" w:hAnsiTheme="majorHAnsi" w:cs="Arial"/>
          <w:color w:val="000000"/>
          <w:shd w:val="clear" w:color="auto" w:fill="FFFFFF"/>
        </w:rPr>
      </w:pPr>
      <w:r w:rsidRPr="00EE03D9">
        <w:rPr>
          <w:rFonts w:asciiTheme="majorHAnsi" w:hAnsiTheme="majorHAnsi" w:cs="Arial"/>
          <w:b/>
          <w:color w:val="000000"/>
          <w:shd w:val="clear" w:color="auto" w:fill="FFFFFF"/>
        </w:rPr>
        <w:t>Roalf D.R</w:t>
      </w:r>
      <w:r w:rsidRPr="00EE03D9">
        <w:rPr>
          <w:rFonts w:asciiTheme="majorHAnsi" w:hAnsiTheme="majorHAnsi" w:cs="Arial"/>
          <w:color w:val="000000"/>
          <w:shd w:val="clear" w:color="auto" w:fill="FFFFFF"/>
        </w:rPr>
        <w:t xml:space="preserve">, de la Garza, A.G., Calkins M.E., Moore T.M., Quarmley M., Ruparel K., Rupert, P., Elliott, M.A, </w:t>
      </w:r>
    </w:p>
    <w:p w14:paraId="6C31AEC1" w14:textId="34CA0C27" w:rsidR="002E45B9" w:rsidRPr="00EE03D9" w:rsidRDefault="002E45B9" w:rsidP="002E45B9">
      <w:pPr>
        <w:ind w:left="720" w:right="-720"/>
        <w:rPr>
          <w:rFonts w:asciiTheme="majorHAnsi" w:hAnsiTheme="majorHAnsi" w:cs="Arial"/>
          <w:color w:val="000000"/>
          <w:shd w:val="clear" w:color="auto" w:fill="FFFFFF"/>
        </w:rPr>
      </w:pPr>
      <w:r w:rsidRPr="00EE03D9">
        <w:rPr>
          <w:rFonts w:asciiTheme="majorHAnsi" w:hAnsiTheme="majorHAnsi" w:cs="Arial"/>
          <w:color w:val="000000"/>
          <w:shd w:val="clear" w:color="auto" w:fill="FFFFFF"/>
        </w:rPr>
        <w:t xml:space="preserve">Satterthwaite, T.D., Gur, R.C. &amp; Gur, R.E.  </w:t>
      </w:r>
      <w:r w:rsidRPr="00EE03D9">
        <w:rPr>
          <w:rFonts w:asciiTheme="majorHAnsi" w:hAnsiTheme="majorHAnsi" w:cs="Arial"/>
          <w:iCs/>
          <w:color w:val="000000"/>
          <w:shd w:val="clear" w:color="auto" w:fill="FFFFFF"/>
        </w:rPr>
        <w:t xml:space="preserve">Microstructural White Matter Abnormalities in Youth with Psychosis Spectrum Symptoms: A longitudinal perspective. </w:t>
      </w:r>
      <w:r w:rsidRPr="00EE03D9">
        <w:rPr>
          <w:rFonts w:asciiTheme="majorHAnsi" w:hAnsiTheme="majorHAnsi" w:cs="Calibri"/>
          <w:bCs/>
        </w:rPr>
        <w:t xml:space="preserve">American College of Neuropsychopharamcology. </w:t>
      </w:r>
      <w:proofErr w:type="gramStart"/>
      <w:r w:rsidRPr="00EE03D9">
        <w:rPr>
          <w:rFonts w:asciiTheme="majorHAnsi" w:hAnsiTheme="majorHAnsi" w:cs="Calibri"/>
          <w:bCs/>
        </w:rPr>
        <w:t>December,</w:t>
      </w:r>
      <w:proofErr w:type="gramEnd"/>
      <w:r w:rsidRPr="00EE03D9">
        <w:rPr>
          <w:rFonts w:asciiTheme="majorHAnsi" w:hAnsiTheme="majorHAnsi" w:cs="Calibri"/>
          <w:bCs/>
        </w:rPr>
        <w:t xml:space="preserve"> 2016. Hollywood, FL.</w:t>
      </w:r>
    </w:p>
    <w:p w14:paraId="464116D9" w14:textId="77777777" w:rsidR="002E45B9" w:rsidRDefault="002E45B9" w:rsidP="001529A0">
      <w:pPr>
        <w:rPr>
          <w:rFonts w:ascii="Calibri" w:hAnsi="Calibri" w:cs="Calibri"/>
          <w:i/>
        </w:rPr>
      </w:pPr>
    </w:p>
    <w:p w14:paraId="06E08979" w14:textId="58ECAC8B" w:rsidR="00085CB2" w:rsidRDefault="00085CB2" w:rsidP="001529A0">
      <w:pPr>
        <w:rPr>
          <w:rFonts w:ascii="Calibri" w:hAnsi="Calibri" w:cs="Calibri"/>
          <w:i/>
        </w:rPr>
      </w:pPr>
      <w:r w:rsidRPr="00085CB2">
        <w:rPr>
          <w:rFonts w:ascii="Calibri" w:hAnsi="Calibri" w:cs="Calibri"/>
          <w:i/>
        </w:rPr>
        <w:t xml:space="preserve">Reddy Nanga, R.P., Roalf, D., D’Aquilla, K., DeBrosse, C., Bagga, P., Wilson, N., Kumar, D., Borthakur, A., </w:t>
      </w:r>
      <w:r w:rsidRPr="00085CB2">
        <w:rPr>
          <w:rFonts w:ascii="Calibri" w:hAnsi="Calibri" w:cs="Calibri"/>
          <w:i/>
        </w:rPr>
        <w:tab/>
        <w:t xml:space="preserve">Elliott, M., Reddy, D., Hariharan, H., Epperson, N., &amp; Reddy, R. Reproducbility and age </w:t>
      </w:r>
      <w:r w:rsidRPr="00085CB2">
        <w:rPr>
          <w:rFonts w:ascii="Calibri" w:hAnsi="Calibri" w:cs="Calibri"/>
          <w:i/>
        </w:rPr>
        <w:tab/>
        <w:t>dependence of GluCEST contrast in healthy adults. ISMRM 2017.</w:t>
      </w:r>
    </w:p>
    <w:p w14:paraId="68B8B00C" w14:textId="77777777" w:rsidR="0057346A" w:rsidRDefault="0057346A" w:rsidP="001529A0">
      <w:pPr>
        <w:rPr>
          <w:rFonts w:ascii="Calibri" w:hAnsi="Calibri" w:cs="Calibri"/>
          <w:i/>
        </w:rPr>
      </w:pPr>
    </w:p>
    <w:p w14:paraId="29F69AE0" w14:textId="77777777" w:rsidR="0057346A" w:rsidRDefault="0057346A" w:rsidP="001529A0">
      <w:pPr>
        <w:rPr>
          <w:rFonts w:asciiTheme="majorHAnsi" w:hAnsiTheme="majorHAnsi"/>
          <w:i/>
        </w:rPr>
      </w:pPr>
      <w:r w:rsidRPr="0057346A">
        <w:rPr>
          <w:rFonts w:asciiTheme="majorHAnsi" w:hAnsiTheme="majorHAnsi"/>
          <w:i/>
        </w:rPr>
        <w:t xml:space="preserve">Scott, J.C., Jones, J.D., Moore, T.M., </w:t>
      </w:r>
      <w:r w:rsidRPr="0057346A">
        <w:rPr>
          <w:rFonts w:asciiTheme="majorHAnsi" w:hAnsiTheme="majorHAnsi"/>
          <w:b/>
          <w:i/>
        </w:rPr>
        <w:t>Roalf, D.R</w:t>
      </w:r>
      <w:r w:rsidRPr="0057346A">
        <w:rPr>
          <w:rFonts w:asciiTheme="majorHAnsi" w:hAnsiTheme="majorHAnsi"/>
          <w:i/>
        </w:rPr>
        <w:t xml:space="preserve">., Calkins, M.E., Wolf, D.H., Satterthwaite, T.D., Ruparel, </w:t>
      </w:r>
    </w:p>
    <w:p w14:paraId="668B7E11" w14:textId="38252275" w:rsidR="00E67036" w:rsidRPr="008E5A58" w:rsidRDefault="0057346A" w:rsidP="001529A0">
      <w:pPr>
        <w:rPr>
          <w:rFonts w:asciiTheme="majorHAnsi" w:hAnsiTheme="majorHAnsi" w:cs="Calibri"/>
          <w:i/>
        </w:rPr>
      </w:pPr>
      <w:r>
        <w:rPr>
          <w:rFonts w:asciiTheme="majorHAnsi" w:hAnsiTheme="majorHAnsi"/>
          <w:i/>
        </w:rPr>
        <w:tab/>
      </w:r>
      <w:r w:rsidRPr="0057346A">
        <w:rPr>
          <w:rFonts w:asciiTheme="majorHAnsi" w:hAnsiTheme="majorHAnsi"/>
          <w:i/>
        </w:rPr>
        <w:t xml:space="preserve">K. Jackson, C.T., Gur, R.E., Gur, R.C. Cannabis Use and Neurocognitive Functioning in the </w:t>
      </w:r>
      <w:r>
        <w:rPr>
          <w:rFonts w:asciiTheme="majorHAnsi" w:hAnsiTheme="majorHAnsi"/>
          <w:i/>
        </w:rPr>
        <w:tab/>
      </w:r>
      <w:r w:rsidRPr="0057346A">
        <w:rPr>
          <w:rFonts w:asciiTheme="majorHAnsi" w:hAnsiTheme="majorHAnsi"/>
          <w:i/>
        </w:rPr>
        <w:t xml:space="preserve">Psychosis Spectrum. To be presented at the </w:t>
      </w:r>
      <w:r w:rsidRPr="0057346A">
        <w:rPr>
          <w:rFonts w:asciiTheme="majorHAnsi" w:hAnsiTheme="majorHAnsi"/>
          <w:i/>
          <w:iCs/>
        </w:rPr>
        <w:t xml:space="preserve">Society of Biological Psychiatry </w:t>
      </w:r>
      <w:r w:rsidRPr="0057346A">
        <w:rPr>
          <w:rFonts w:asciiTheme="majorHAnsi" w:hAnsiTheme="majorHAnsi"/>
          <w:i/>
        </w:rPr>
        <w:t xml:space="preserve">Annual Meeting, </w:t>
      </w:r>
      <w:r>
        <w:rPr>
          <w:rFonts w:asciiTheme="majorHAnsi" w:hAnsiTheme="majorHAnsi"/>
          <w:i/>
        </w:rPr>
        <w:tab/>
      </w:r>
      <w:r w:rsidRPr="0057346A">
        <w:rPr>
          <w:rFonts w:asciiTheme="majorHAnsi" w:hAnsiTheme="majorHAnsi"/>
          <w:i/>
        </w:rPr>
        <w:t>May 2017.</w:t>
      </w:r>
    </w:p>
    <w:p w14:paraId="0C506BFE" w14:textId="77777777" w:rsidR="00B377A7" w:rsidRDefault="00B377A7" w:rsidP="00B377A7">
      <w:pPr>
        <w:ind w:left="720" w:hanging="720"/>
        <w:rPr>
          <w:rFonts w:ascii="Calibri" w:hAnsi="Calibri"/>
          <w:b/>
          <w:u w:val="single"/>
        </w:rPr>
      </w:pPr>
      <w:r w:rsidRPr="005C148A">
        <w:rPr>
          <w:rFonts w:ascii="Calibri" w:hAnsi="Calibri"/>
          <w:b/>
          <w:u w:val="single"/>
        </w:rPr>
        <w:t>Ongoing Research Support</w:t>
      </w:r>
    </w:p>
    <w:p w14:paraId="044BB9D5" w14:textId="77777777" w:rsidR="00401C9B" w:rsidRPr="00ED31F7" w:rsidRDefault="00401C9B" w:rsidP="00401C9B">
      <w:pPr>
        <w:rPr>
          <w:rFonts w:ascii="Calibri" w:hAnsi="Calibri"/>
          <w:b/>
        </w:rPr>
      </w:pPr>
      <w:r w:rsidRPr="00ED31F7">
        <w:rPr>
          <w:rFonts w:ascii="Calibri" w:hAnsi="Calibri"/>
          <w:b/>
        </w:rPr>
        <w:t>K01 NIH/MH102609</w:t>
      </w:r>
    </w:p>
    <w:p w14:paraId="6824C996" w14:textId="77777777" w:rsidR="00880FD1" w:rsidRPr="00ED31F7" w:rsidRDefault="00880FD1" w:rsidP="00B377A7">
      <w:pPr>
        <w:tabs>
          <w:tab w:val="left" w:pos="0"/>
        </w:tabs>
        <w:ind w:left="720" w:hanging="720"/>
        <w:rPr>
          <w:rFonts w:ascii="Calibri" w:hAnsi="Calibri"/>
        </w:rPr>
      </w:pPr>
      <w:r w:rsidRPr="00ED31F7">
        <w:rPr>
          <w:rFonts w:ascii="Calibri" w:hAnsi="Calibri"/>
        </w:rPr>
        <w:tab/>
        <w:t>Roalf (PI)</w:t>
      </w:r>
      <w:r w:rsidRPr="00ED31F7">
        <w:rPr>
          <w:rFonts w:ascii="Calibri" w:hAnsi="Calibri"/>
        </w:rPr>
        <w:tab/>
      </w:r>
      <w:r w:rsidRPr="00ED31F7">
        <w:rPr>
          <w:rFonts w:ascii="Calibri" w:hAnsi="Calibri"/>
        </w:rPr>
        <w:tab/>
      </w:r>
      <w:r w:rsidRPr="00ED31F7">
        <w:rPr>
          <w:rFonts w:ascii="Calibri" w:hAnsi="Calibri"/>
        </w:rPr>
        <w:tab/>
      </w:r>
      <w:r w:rsidRPr="00ED31F7">
        <w:rPr>
          <w:rFonts w:ascii="Calibri" w:hAnsi="Calibri"/>
        </w:rPr>
        <w:tab/>
      </w:r>
      <w:r w:rsidRPr="00ED31F7">
        <w:rPr>
          <w:rFonts w:ascii="Calibri" w:hAnsi="Calibri"/>
        </w:rPr>
        <w:tab/>
      </w:r>
      <w:r w:rsidRPr="00ED31F7">
        <w:rPr>
          <w:rFonts w:ascii="Calibri" w:hAnsi="Calibri"/>
        </w:rPr>
        <w:tab/>
        <w:t>07/01/2014-06/30/2018</w:t>
      </w:r>
    </w:p>
    <w:p w14:paraId="66567BF2" w14:textId="77777777" w:rsidR="00880FD1" w:rsidRPr="00ED31F7" w:rsidRDefault="00880FD1" w:rsidP="00B377A7">
      <w:pPr>
        <w:tabs>
          <w:tab w:val="left" w:pos="0"/>
        </w:tabs>
        <w:ind w:left="720" w:hanging="720"/>
        <w:rPr>
          <w:rFonts w:asciiTheme="majorHAnsi" w:hAnsiTheme="majorHAnsi" w:cs="Arial"/>
        </w:rPr>
      </w:pPr>
      <w:r w:rsidRPr="00ED31F7">
        <w:rPr>
          <w:rFonts w:asciiTheme="majorHAnsi" w:hAnsiTheme="majorHAnsi"/>
          <w:i/>
        </w:rPr>
        <w:tab/>
      </w:r>
      <w:r w:rsidRPr="00ED31F7">
        <w:rPr>
          <w:rFonts w:asciiTheme="majorHAnsi" w:hAnsiTheme="majorHAnsi" w:cs="Arial"/>
        </w:rPr>
        <w:t>Neurocognitive Variability in Schizophrenia and Youth At-Risk for Psychosis.</w:t>
      </w:r>
    </w:p>
    <w:p w14:paraId="1EDDE7CE" w14:textId="77777777" w:rsidR="007B31EB" w:rsidRDefault="007B31EB" w:rsidP="00B377A7">
      <w:pPr>
        <w:tabs>
          <w:tab w:val="left" w:pos="0"/>
        </w:tabs>
        <w:ind w:left="720" w:hanging="720"/>
        <w:rPr>
          <w:rFonts w:asciiTheme="majorHAnsi" w:hAnsiTheme="majorHAnsi" w:cs="Arial"/>
          <w:i/>
        </w:rPr>
      </w:pPr>
      <w:r>
        <w:rPr>
          <w:rFonts w:asciiTheme="majorHAnsi" w:hAnsiTheme="majorHAnsi" w:cs="Arial"/>
          <w:i/>
        </w:rPr>
        <w:t>Role: Principal Investigator</w:t>
      </w:r>
    </w:p>
    <w:p w14:paraId="107526DD" w14:textId="505E8A1C" w:rsidR="00F1787F" w:rsidRPr="00F1787F" w:rsidRDefault="00F1787F" w:rsidP="00B377A7">
      <w:pPr>
        <w:tabs>
          <w:tab w:val="left" w:pos="0"/>
        </w:tabs>
        <w:ind w:left="720" w:hanging="720"/>
        <w:rPr>
          <w:rFonts w:asciiTheme="majorHAnsi" w:hAnsiTheme="majorHAnsi" w:cs="Arial"/>
        </w:rPr>
      </w:pPr>
      <w:r w:rsidRPr="00F1787F">
        <w:rPr>
          <w:rFonts w:asciiTheme="majorHAnsi" w:hAnsiTheme="majorHAnsi" w:cs="Arial"/>
        </w:rPr>
        <w:t>Direct Costs: $157,000 annual</w:t>
      </w:r>
    </w:p>
    <w:p w14:paraId="48967B68" w14:textId="77777777" w:rsidR="007F4B59" w:rsidRPr="00BD7192" w:rsidRDefault="007F4B59" w:rsidP="007F4B59">
      <w:pPr>
        <w:pStyle w:val="Subtitle2"/>
        <w:contextualSpacing/>
        <w:rPr>
          <w:rFonts w:ascii="Calibri" w:hAnsi="Calibri" w:cs="Arial"/>
          <w:sz w:val="24"/>
          <w:szCs w:val="24"/>
          <w:u w:val="none"/>
        </w:rPr>
      </w:pPr>
      <w:r w:rsidRPr="00BD7192">
        <w:rPr>
          <w:rFonts w:ascii="Calibri" w:hAnsi="Calibri" w:cs="Arial"/>
          <w:sz w:val="24"/>
          <w:szCs w:val="24"/>
          <w:u w:val="none"/>
        </w:rPr>
        <w:t>1R21MH106799-01A1</w:t>
      </w:r>
    </w:p>
    <w:p w14:paraId="50092A89" w14:textId="77777777" w:rsidR="007F4B59" w:rsidRPr="00BD7192" w:rsidRDefault="007F4B59" w:rsidP="007F4B59">
      <w:pPr>
        <w:pStyle w:val="Subtitle2"/>
        <w:contextualSpacing/>
        <w:rPr>
          <w:rFonts w:ascii="Calibri" w:hAnsi="Calibri" w:cs="Arial"/>
          <w:b w:val="0"/>
          <w:sz w:val="24"/>
          <w:szCs w:val="24"/>
          <w:u w:val="none"/>
        </w:rPr>
      </w:pPr>
      <w:r w:rsidRPr="00BD7192">
        <w:rPr>
          <w:rFonts w:ascii="Calibri" w:hAnsi="Calibri" w:cs="Arial"/>
          <w:b w:val="0"/>
          <w:sz w:val="24"/>
          <w:szCs w:val="24"/>
          <w:u w:val="none"/>
        </w:rPr>
        <w:tab/>
        <w:t>Bassettt &amp; Satterthwaite (PIs)                                         04/01/16–3/31/18             </w:t>
      </w:r>
    </w:p>
    <w:p w14:paraId="0AB196E0" w14:textId="77777777" w:rsidR="007F4B59" w:rsidRPr="00BD7192" w:rsidRDefault="007F4B59" w:rsidP="007F4B59">
      <w:pPr>
        <w:pStyle w:val="Subtitle2"/>
        <w:contextualSpacing/>
        <w:rPr>
          <w:rFonts w:ascii="Calibri" w:hAnsi="Calibri" w:cs="Arial"/>
          <w:b w:val="0"/>
          <w:sz w:val="24"/>
          <w:szCs w:val="24"/>
          <w:u w:val="none"/>
        </w:rPr>
      </w:pPr>
      <w:r w:rsidRPr="00BD7192">
        <w:rPr>
          <w:rFonts w:ascii="Calibri" w:hAnsi="Calibri" w:cs="Arial"/>
          <w:b w:val="0"/>
          <w:sz w:val="24"/>
          <w:szCs w:val="24"/>
          <w:u w:val="none"/>
        </w:rPr>
        <w:tab/>
        <w:t xml:space="preserve">Evolution of the Linked Architecture of Network Control and Executive Function in Adolescence This proposal investigates how executive function develops in adolescence using </w:t>
      </w:r>
    </w:p>
    <w:p w14:paraId="59F5BF54" w14:textId="77777777" w:rsidR="007F4B59" w:rsidRPr="00BD7192" w:rsidRDefault="007F4B59" w:rsidP="007F4B59">
      <w:pPr>
        <w:pStyle w:val="Subtitle2"/>
        <w:contextualSpacing/>
        <w:rPr>
          <w:rFonts w:ascii="Calibri" w:hAnsi="Calibri" w:cs="Arial"/>
          <w:b w:val="0"/>
          <w:sz w:val="24"/>
          <w:szCs w:val="24"/>
          <w:u w:val="none"/>
        </w:rPr>
      </w:pPr>
      <w:r w:rsidRPr="00BD7192">
        <w:rPr>
          <w:rFonts w:ascii="Calibri" w:hAnsi="Calibri" w:cs="Arial"/>
          <w:b w:val="0"/>
          <w:sz w:val="24"/>
          <w:szCs w:val="24"/>
          <w:u w:val="none"/>
        </w:rPr>
        <w:t>novel methods from network control theory.</w:t>
      </w:r>
    </w:p>
    <w:p w14:paraId="7D96E859" w14:textId="77777777" w:rsidR="007F4B59" w:rsidRDefault="007F4B59" w:rsidP="007F4B59">
      <w:pPr>
        <w:tabs>
          <w:tab w:val="left" w:pos="0"/>
        </w:tabs>
        <w:ind w:left="720" w:hanging="720"/>
        <w:rPr>
          <w:rFonts w:ascii="Calibri" w:hAnsi="Calibri" w:cs="Arial"/>
        </w:rPr>
      </w:pPr>
      <w:r w:rsidRPr="00BD7192">
        <w:rPr>
          <w:rFonts w:ascii="Calibri" w:hAnsi="Calibri" w:cs="Arial"/>
        </w:rPr>
        <w:t xml:space="preserve">Role: </w:t>
      </w:r>
      <w:r>
        <w:rPr>
          <w:rFonts w:ascii="Calibri" w:hAnsi="Calibri" w:cs="Arial"/>
          <w:i/>
        </w:rPr>
        <w:t>I</w:t>
      </w:r>
      <w:r w:rsidRPr="00BD7192">
        <w:rPr>
          <w:rFonts w:ascii="Calibri" w:hAnsi="Calibri" w:cs="Arial"/>
          <w:i/>
        </w:rPr>
        <w:t>nvestigator</w:t>
      </w:r>
      <w:r w:rsidRPr="00BD7192">
        <w:rPr>
          <w:rFonts w:ascii="Calibri" w:hAnsi="Calibri" w:cs="Arial"/>
        </w:rPr>
        <w:t xml:space="preserve">.  </w:t>
      </w:r>
    </w:p>
    <w:p w14:paraId="55E52EAF" w14:textId="3D749D3F" w:rsidR="00F1787F" w:rsidRDefault="00F1787F" w:rsidP="007F4B59">
      <w:pPr>
        <w:tabs>
          <w:tab w:val="left" w:pos="0"/>
        </w:tabs>
        <w:ind w:left="720" w:hanging="720"/>
        <w:rPr>
          <w:rFonts w:ascii="Calibri" w:hAnsi="Calibri" w:cs="Arial"/>
        </w:rPr>
      </w:pPr>
      <w:r>
        <w:rPr>
          <w:rFonts w:ascii="Calibri" w:hAnsi="Calibri" w:cs="Arial"/>
        </w:rPr>
        <w:t>Direct Costs: $150,000 annual</w:t>
      </w:r>
    </w:p>
    <w:p w14:paraId="76887056" w14:textId="77777777" w:rsidR="007F4B59" w:rsidRPr="006D1549" w:rsidRDefault="007F4B59" w:rsidP="007F4B59">
      <w:pPr>
        <w:pStyle w:val="Subtitle2"/>
        <w:contextualSpacing/>
        <w:rPr>
          <w:rFonts w:asciiTheme="majorHAnsi" w:hAnsiTheme="majorHAnsi" w:cs="Arial"/>
          <w:sz w:val="24"/>
          <w:szCs w:val="24"/>
          <w:u w:val="none"/>
        </w:rPr>
      </w:pPr>
      <w:r w:rsidRPr="006D1549">
        <w:rPr>
          <w:rFonts w:asciiTheme="majorHAnsi" w:hAnsiTheme="majorHAnsi" w:cs="Arial"/>
          <w:sz w:val="24"/>
          <w:szCs w:val="24"/>
          <w:u w:val="none"/>
        </w:rPr>
        <w:lastRenderedPageBreak/>
        <w:t>NARSAD Young Investigator Award</w:t>
      </w:r>
    </w:p>
    <w:p w14:paraId="6B4A82A9" w14:textId="4E112625" w:rsidR="007F4B59" w:rsidRPr="006D1549" w:rsidRDefault="007F4B59" w:rsidP="007F4B59">
      <w:pPr>
        <w:pStyle w:val="Subtitle2"/>
        <w:ind w:firstLine="720"/>
        <w:contextualSpacing/>
        <w:rPr>
          <w:rFonts w:asciiTheme="majorHAnsi" w:hAnsiTheme="majorHAnsi" w:cs="Arial"/>
          <w:b w:val="0"/>
          <w:sz w:val="24"/>
          <w:szCs w:val="24"/>
          <w:u w:val="none"/>
        </w:rPr>
      </w:pPr>
      <w:r w:rsidRPr="006D1549">
        <w:rPr>
          <w:rFonts w:asciiTheme="majorHAnsi" w:hAnsiTheme="majorHAnsi" w:cs="Arial"/>
          <w:b w:val="0"/>
          <w:sz w:val="24"/>
          <w:szCs w:val="24"/>
          <w:u w:val="none"/>
        </w:rPr>
        <w:t>Roalf (PI)</w:t>
      </w:r>
      <w:r w:rsidRPr="006D1549">
        <w:rPr>
          <w:rFonts w:asciiTheme="majorHAnsi" w:hAnsiTheme="majorHAnsi" w:cs="Arial"/>
          <w:b w:val="0"/>
          <w:sz w:val="24"/>
          <w:szCs w:val="24"/>
          <w:u w:val="none"/>
        </w:rPr>
        <w:tab/>
      </w:r>
      <w:r w:rsidRPr="006D1549">
        <w:rPr>
          <w:rFonts w:asciiTheme="majorHAnsi" w:hAnsiTheme="majorHAnsi" w:cs="Arial"/>
          <w:b w:val="0"/>
          <w:sz w:val="24"/>
          <w:szCs w:val="24"/>
          <w:u w:val="none"/>
        </w:rPr>
        <w:tab/>
      </w:r>
      <w:r w:rsidRPr="006D1549">
        <w:rPr>
          <w:rFonts w:asciiTheme="majorHAnsi" w:hAnsiTheme="majorHAnsi" w:cs="Arial"/>
          <w:b w:val="0"/>
          <w:sz w:val="24"/>
          <w:szCs w:val="24"/>
          <w:u w:val="none"/>
        </w:rPr>
        <w:tab/>
        <w:t>01/01/2017-12/31/2018</w:t>
      </w:r>
    </w:p>
    <w:p w14:paraId="24836B22" w14:textId="77777777" w:rsidR="007F4B59" w:rsidRPr="006D1549" w:rsidRDefault="007F4B59" w:rsidP="007F4B59">
      <w:pPr>
        <w:pStyle w:val="Subtitle2"/>
        <w:ind w:firstLine="720"/>
        <w:contextualSpacing/>
        <w:rPr>
          <w:rFonts w:asciiTheme="majorHAnsi" w:hAnsiTheme="majorHAnsi" w:cs="Arial"/>
          <w:b w:val="0"/>
          <w:sz w:val="24"/>
          <w:szCs w:val="24"/>
          <w:u w:val="none"/>
        </w:rPr>
      </w:pPr>
      <w:r w:rsidRPr="006D1549">
        <w:rPr>
          <w:rFonts w:asciiTheme="majorHAnsi" w:hAnsiTheme="majorHAnsi" w:cs="Arial"/>
          <w:b w:val="0"/>
          <w:sz w:val="24"/>
          <w:szCs w:val="24"/>
          <w:u w:val="none"/>
        </w:rPr>
        <w:t>The role of glutathione on glutamate hypofunction in psychosis and youth at risk for psychosis</w:t>
      </w:r>
    </w:p>
    <w:p w14:paraId="60B1B3D1" w14:textId="77777777" w:rsidR="007F4B59" w:rsidRPr="006D1549" w:rsidRDefault="007F4B59" w:rsidP="007F4B59">
      <w:pPr>
        <w:pStyle w:val="Subtitle2"/>
        <w:contextualSpacing/>
        <w:rPr>
          <w:rFonts w:asciiTheme="majorHAnsi" w:hAnsiTheme="majorHAnsi" w:cs="Arial"/>
          <w:b w:val="0"/>
          <w:i/>
          <w:sz w:val="24"/>
          <w:szCs w:val="24"/>
          <w:u w:val="none"/>
        </w:rPr>
      </w:pPr>
      <w:r w:rsidRPr="006D1549">
        <w:rPr>
          <w:rFonts w:asciiTheme="majorHAnsi" w:hAnsiTheme="majorHAnsi" w:cs="Arial"/>
          <w:b w:val="0"/>
          <w:i/>
          <w:sz w:val="24"/>
          <w:szCs w:val="24"/>
          <w:u w:val="none"/>
        </w:rPr>
        <w:t>Role: Principal Investigator</w:t>
      </w:r>
    </w:p>
    <w:p w14:paraId="1C4C492C" w14:textId="51AC917F" w:rsidR="007F4B59" w:rsidRPr="006D1549" w:rsidRDefault="00615E30" w:rsidP="007F4B59">
      <w:pPr>
        <w:pStyle w:val="Subtitle2"/>
        <w:contextualSpacing/>
        <w:rPr>
          <w:rFonts w:asciiTheme="majorHAnsi" w:hAnsiTheme="majorHAnsi" w:cs="Arial"/>
          <w:b w:val="0"/>
          <w:sz w:val="24"/>
          <w:szCs w:val="24"/>
          <w:u w:val="none"/>
        </w:rPr>
      </w:pPr>
      <w:r w:rsidRPr="006D1549">
        <w:rPr>
          <w:rFonts w:asciiTheme="majorHAnsi" w:hAnsiTheme="majorHAnsi" w:cs="Arial"/>
          <w:b w:val="0"/>
          <w:sz w:val="24"/>
          <w:szCs w:val="24"/>
          <w:u w:val="none"/>
        </w:rPr>
        <w:t>Direct costs: $3</w:t>
      </w:r>
      <w:r w:rsidR="007F4B59" w:rsidRPr="006D1549">
        <w:rPr>
          <w:rFonts w:asciiTheme="majorHAnsi" w:hAnsiTheme="majorHAnsi" w:cs="Arial"/>
          <w:b w:val="0"/>
          <w:sz w:val="24"/>
          <w:szCs w:val="24"/>
          <w:u w:val="none"/>
        </w:rPr>
        <w:t>5,000 annual</w:t>
      </w:r>
    </w:p>
    <w:p w14:paraId="359FD435" w14:textId="77777777" w:rsidR="007F4B59" w:rsidRPr="006D1549" w:rsidRDefault="007F4B59" w:rsidP="007F4B59">
      <w:pPr>
        <w:pStyle w:val="Subtitle2"/>
        <w:contextualSpacing/>
        <w:rPr>
          <w:rFonts w:asciiTheme="majorHAnsi" w:hAnsiTheme="majorHAnsi" w:cs="Arial"/>
          <w:b w:val="0"/>
          <w:sz w:val="24"/>
          <w:szCs w:val="24"/>
          <w:u w:val="none"/>
        </w:rPr>
      </w:pPr>
    </w:p>
    <w:p w14:paraId="5BC412A4" w14:textId="0C0C07E8" w:rsidR="00835B7B" w:rsidRPr="006D1549" w:rsidRDefault="00835B7B" w:rsidP="007F4B59">
      <w:pPr>
        <w:pStyle w:val="Subtitle2"/>
        <w:contextualSpacing/>
        <w:rPr>
          <w:rFonts w:asciiTheme="majorHAnsi" w:hAnsiTheme="majorHAnsi" w:cs="Arial"/>
          <w:sz w:val="24"/>
          <w:szCs w:val="24"/>
        </w:rPr>
      </w:pPr>
      <w:r w:rsidRPr="006D1549">
        <w:rPr>
          <w:rFonts w:asciiTheme="majorHAnsi" w:hAnsiTheme="majorHAnsi" w:cs="Arial"/>
          <w:sz w:val="24"/>
          <w:szCs w:val="24"/>
        </w:rPr>
        <w:t>Pending Research Support</w:t>
      </w:r>
    </w:p>
    <w:p w14:paraId="797ADD9A" w14:textId="3AD9B048" w:rsidR="00F760BA" w:rsidRPr="006D1549" w:rsidRDefault="00F760BA" w:rsidP="007F4B59">
      <w:pPr>
        <w:pStyle w:val="Subtitle2"/>
        <w:contextualSpacing/>
        <w:rPr>
          <w:rFonts w:asciiTheme="majorHAnsi" w:hAnsiTheme="majorHAnsi" w:cs="Arial"/>
          <w:sz w:val="24"/>
          <w:szCs w:val="24"/>
          <w:u w:val="none"/>
        </w:rPr>
      </w:pPr>
      <w:r w:rsidRPr="006D1549">
        <w:rPr>
          <w:rFonts w:asciiTheme="majorHAnsi" w:hAnsiTheme="majorHAnsi" w:cs="Arial"/>
          <w:sz w:val="24"/>
          <w:szCs w:val="24"/>
          <w:u w:val="none"/>
        </w:rPr>
        <w:t>NIMH R01</w:t>
      </w:r>
    </w:p>
    <w:p w14:paraId="4B814FA8" w14:textId="2E2D2DF6" w:rsidR="00F760BA" w:rsidRPr="006D1549" w:rsidRDefault="00F760BA" w:rsidP="007F4B59">
      <w:pPr>
        <w:pStyle w:val="Subtitle2"/>
        <w:contextualSpacing/>
        <w:rPr>
          <w:rFonts w:asciiTheme="majorHAnsi" w:hAnsiTheme="majorHAnsi" w:cs="Arial"/>
          <w:b w:val="0"/>
          <w:sz w:val="24"/>
          <w:szCs w:val="24"/>
          <w:u w:val="none"/>
        </w:rPr>
      </w:pPr>
      <w:r w:rsidRPr="006D1549">
        <w:rPr>
          <w:rFonts w:asciiTheme="majorHAnsi" w:hAnsiTheme="majorHAnsi" w:cs="Arial"/>
          <w:b w:val="0"/>
          <w:sz w:val="24"/>
          <w:szCs w:val="24"/>
          <w:u w:val="none"/>
        </w:rPr>
        <w:t>Intermodal Coupling Imaging Analytics</w:t>
      </w:r>
    </w:p>
    <w:p w14:paraId="5A6703B7" w14:textId="12B92F84" w:rsidR="00F760BA" w:rsidRPr="006D1549" w:rsidRDefault="00F760BA" w:rsidP="007F4B59">
      <w:pPr>
        <w:pStyle w:val="Subtitle2"/>
        <w:contextualSpacing/>
        <w:rPr>
          <w:rFonts w:asciiTheme="majorHAnsi" w:hAnsiTheme="majorHAnsi" w:cs="Arial"/>
          <w:b w:val="0"/>
          <w:i/>
          <w:sz w:val="24"/>
          <w:szCs w:val="24"/>
          <w:u w:val="none"/>
        </w:rPr>
      </w:pPr>
      <w:r w:rsidRPr="006D1549">
        <w:rPr>
          <w:rFonts w:asciiTheme="majorHAnsi" w:hAnsiTheme="majorHAnsi" w:cs="Arial"/>
          <w:b w:val="0"/>
          <w:i/>
          <w:sz w:val="24"/>
          <w:szCs w:val="24"/>
          <w:u w:val="none"/>
        </w:rPr>
        <w:t>Role: Co</w:t>
      </w:r>
      <w:r w:rsidR="005445C8">
        <w:rPr>
          <w:rFonts w:asciiTheme="majorHAnsi" w:hAnsiTheme="majorHAnsi" w:cs="Arial"/>
          <w:b w:val="0"/>
          <w:i/>
          <w:sz w:val="24"/>
          <w:szCs w:val="24"/>
          <w:u w:val="none"/>
        </w:rPr>
        <w:t>-</w:t>
      </w:r>
      <w:r w:rsidRPr="006D1549">
        <w:rPr>
          <w:rFonts w:asciiTheme="majorHAnsi" w:hAnsiTheme="majorHAnsi" w:cs="Arial"/>
          <w:b w:val="0"/>
          <w:i/>
          <w:sz w:val="24"/>
          <w:szCs w:val="24"/>
          <w:u w:val="none"/>
        </w:rPr>
        <w:t>Investigator</w:t>
      </w:r>
    </w:p>
    <w:p w14:paraId="70D27D5A" w14:textId="561FE320" w:rsidR="00EE1B1D" w:rsidRPr="006D1549" w:rsidRDefault="00EE1B1D" w:rsidP="007F4B59">
      <w:pPr>
        <w:pStyle w:val="Subtitle2"/>
        <w:contextualSpacing/>
        <w:rPr>
          <w:rFonts w:asciiTheme="majorHAnsi" w:hAnsiTheme="majorHAnsi" w:cs="Arial"/>
          <w:b w:val="0"/>
          <w:sz w:val="24"/>
          <w:szCs w:val="24"/>
          <w:u w:val="none"/>
        </w:rPr>
      </w:pPr>
      <w:r w:rsidRPr="006D1549">
        <w:rPr>
          <w:rFonts w:asciiTheme="majorHAnsi" w:hAnsiTheme="majorHAnsi" w:cs="Arial"/>
          <w:b w:val="0"/>
          <w:sz w:val="24"/>
          <w:szCs w:val="24"/>
          <w:u w:val="none"/>
        </w:rPr>
        <w:t>Direct Costs: $450,000</w:t>
      </w:r>
    </w:p>
    <w:p w14:paraId="79945B59" w14:textId="77777777" w:rsidR="00F760BA" w:rsidRPr="006D1549" w:rsidRDefault="00F760BA" w:rsidP="007F4B59">
      <w:pPr>
        <w:pStyle w:val="Subtitle2"/>
        <w:contextualSpacing/>
        <w:rPr>
          <w:rFonts w:asciiTheme="majorHAnsi" w:hAnsiTheme="majorHAnsi" w:cs="Arial"/>
          <w:sz w:val="24"/>
          <w:szCs w:val="24"/>
          <w:u w:val="none"/>
        </w:rPr>
      </w:pPr>
    </w:p>
    <w:p w14:paraId="4497F917" w14:textId="23BE6F3C" w:rsidR="00835B7B" w:rsidRPr="006D1549" w:rsidRDefault="00835B7B" w:rsidP="007F4B59">
      <w:pPr>
        <w:pStyle w:val="Subtitle2"/>
        <w:contextualSpacing/>
        <w:rPr>
          <w:rFonts w:asciiTheme="majorHAnsi" w:hAnsiTheme="majorHAnsi" w:cs="Arial"/>
          <w:sz w:val="24"/>
          <w:szCs w:val="24"/>
          <w:u w:val="none"/>
        </w:rPr>
      </w:pPr>
      <w:r w:rsidRPr="006D1549">
        <w:rPr>
          <w:rFonts w:asciiTheme="majorHAnsi" w:hAnsiTheme="majorHAnsi" w:cs="Arial"/>
          <w:sz w:val="24"/>
          <w:szCs w:val="24"/>
          <w:u w:val="none"/>
        </w:rPr>
        <w:t>NIA R01</w:t>
      </w:r>
    </w:p>
    <w:p w14:paraId="0216702C" w14:textId="77777777" w:rsidR="00AF3FBB" w:rsidRPr="006D1549" w:rsidRDefault="00AF3FBB" w:rsidP="00AF3FBB">
      <w:pPr>
        <w:rPr>
          <w:rFonts w:asciiTheme="majorHAnsi" w:hAnsiTheme="majorHAnsi" w:cs="Arial"/>
        </w:rPr>
      </w:pPr>
      <w:r w:rsidRPr="00AF3FBB">
        <w:rPr>
          <w:rFonts w:asciiTheme="majorHAnsi" w:hAnsiTheme="majorHAnsi" w:cs="Arial"/>
        </w:rPr>
        <w:t>Probing Ab and tau in the olfactory system to monitor and predict Alzheimer's disease</w:t>
      </w:r>
      <w:r w:rsidRPr="006D1549">
        <w:rPr>
          <w:rFonts w:asciiTheme="majorHAnsi" w:hAnsiTheme="majorHAnsi" w:cs="Arial"/>
        </w:rPr>
        <w:t>.</w:t>
      </w:r>
    </w:p>
    <w:p w14:paraId="30F5D430" w14:textId="31D9FA30" w:rsidR="00AF3FBB" w:rsidRPr="006D1549" w:rsidRDefault="00835B7B" w:rsidP="00AF3FBB">
      <w:pPr>
        <w:rPr>
          <w:rFonts w:asciiTheme="majorHAnsi" w:hAnsiTheme="majorHAnsi" w:cs="Arial"/>
          <w:i/>
        </w:rPr>
      </w:pPr>
      <w:r w:rsidRPr="006D1549">
        <w:rPr>
          <w:rFonts w:asciiTheme="majorHAnsi" w:hAnsiTheme="majorHAnsi" w:cs="Arial"/>
          <w:i/>
        </w:rPr>
        <w:t>Role: Principal Investigator</w:t>
      </w:r>
    </w:p>
    <w:p w14:paraId="377DDB80" w14:textId="77777777" w:rsidR="003965B6" w:rsidRDefault="00835B7B" w:rsidP="003965B6">
      <w:pPr>
        <w:rPr>
          <w:rFonts w:asciiTheme="majorHAnsi" w:hAnsiTheme="majorHAnsi" w:cs="Arial"/>
        </w:rPr>
      </w:pPr>
      <w:r w:rsidRPr="006D1549">
        <w:rPr>
          <w:rFonts w:asciiTheme="majorHAnsi" w:hAnsiTheme="majorHAnsi" w:cs="Arial"/>
        </w:rPr>
        <w:t xml:space="preserve">Direct Costs: </w:t>
      </w:r>
      <w:r w:rsidR="009A3E0E" w:rsidRPr="006D1549">
        <w:rPr>
          <w:rFonts w:asciiTheme="majorHAnsi" w:hAnsiTheme="majorHAnsi" w:cs="Arial"/>
        </w:rPr>
        <w:t>$405,000</w:t>
      </w:r>
    </w:p>
    <w:p w14:paraId="19CE465F" w14:textId="77777777" w:rsidR="003965B6" w:rsidRDefault="003965B6" w:rsidP="003965B6">
      <w:pPr>
        <w:rPr>
          <w:rFonts w:asciiTheme="majorHAnsi" w:hAnsiTheme="majorHAnsi" w:cs="Arial"/>
        </w:rPr>
      </w:pPr>
    </w:p>
    <w:p w14:paraId="4B1BC200" w14:textId="77777777" w:rsidR="003965B6" w:rsidRPr="003965B6" w:rsidRDefault="003965B6" w:rsidP="003965B6">
      <w:pPr>
        <w:rPr>
          <w:rFonts w:asciiTheme="majorHAnsi" w:hAnsiTheme="majorHAnsi" w:cs="Arial"/>
          <w:b/>
        </w:rPr>
      </w:pPr>
      <w:r w:rsidRPr="003965B6">
        <w:rPr>
          <w:rFonts w:asciiTheme="majorHAnsi" w:hAnsiTheme="majorHAnsi" w:cs="Arial"/>
          <w:b/>
        </w:rPr>
        <w:t>N</w:t>
      </w:r>
      <w:r w:rsidR="007F4B59" w:rsidRPr="003965B6">
        <w:rPr>
          <w:rFonts w:asciiTheme="majorHAnsi" w:hAnsiTheme="majorHAnsi" w:cs="Arial"/>
          <w:b/>
        </w:rPr>
        <w:t>IMH R01</w:t>
      </w:r>
    </w:p>
    <w:p w14:paraId="2380C8FF" w14:textId="77777777" w:rsidR="003965B6" w:rsidRDefault="007F4B59" w:rsidP="003965B6">
      <w:pPr>
        <w:rPr>
          <w:rFonts w:asciiTheme="majorHAnsi" w:hAnsiTheme="majorHAnsi" w:cs="Arial"/>
        </w:rPr>
      </w:pPr>
      <w:r w:rsidRPr="006D1549">
        <w:rPr>
          <w:rFonts w:asciiTheme="majorHAnsi" w:hAnsiTheme="majorHAnsi" w:cs="Arial"/>
        </w:rPr>
        <w:t>Sleep Loss and Time of Day Effects on Frontal EEG Activity and Executive Function</w:t>
      </w:r>
    </w:p>
    <w:p w14:paraId="1C0DA569" w14:textId="77777777" w:rsidR="003965B6" w:rsidRDefault="007F4B59" w:rsidP="003965B6">
      <w:pPr>
        <w:rPr>
          <w:rFonts w:asciiTheme="majorHAnsi" w:hAnsiTheme="majorHAnsi" w:cs="Arial"/>
          <w:i/>
        </w:rPr>
      </w:pPr>
      <w:r w:rsidRPr="006D1549">
        <w:rPr>
          <w:rFonts w:asciiTheme="majorHAnsi" w:hAnsiTheme="majorHAnsi" w:cs="Arial"/>
          <w:i/>
        </w:rPr>
        <w:t xml:space="preserve">Role: </w:t>
      </w:r>
      <w:r w:rsidR="003C3707" w:rsidRPr="006D1549">
        <w:rPr>
          <w:rFonts w:asciiTheme="majorHAnsi" w:hAnsiTheme="majorHAnsi" w:cs="Arial"/>
          <w:i/>
        </w:rPr>
        <w:t>Co</w:t>
      </w:r>
      <w:r w:rsidR="005445C8">
        <w:rPr>
          <w:rFonts w:asciiTheme="majorHAnsi" w:hAnsiTheme="majorHAnsi" w:cs="Arial"/>
          <w:i/>
        </w:rPr>
        <w:t>-</w:t>
      </w:r>
      <w:r w:rsidRPr="006D1549">
        <w:rPr>
          <w:rFonts w:asciiTheme="majorHAnsi" w:hAnsiTheme="majorHAnsi" w:cs="Arial"/>
          <w:i/>
        </w:rPr>
        <w:t>Investigator</w:t>
      </w:r>
    </w:p>
    <w:p w14:paraId="56272F8B" w14:textId="528F6856" w:rsidR="007F4B59" w:rsidRDefault="007F4B59" w:rsidP="003965B6">
      <w:pPr>
        <w:rPr>
          <w:rFonts w:asciiTheme="majorHAnsi" w:hAnsiTheme="majorHAnsi" w:cs="Arial"/>
          <w:b/>
        </w:rPr>
      </w:pPr>
      <w:r w:rsidRPr="006D1549">
        <w:rPr>
          <w:rFonts w:asciiTheme="majorHAnsi" w:hAnsiTheme="majorHAnsi" w:cs="Arial"/>
        </w:rPr>
        <w:t>Direct Costs: $175,000 annual</w:t>
      </w:r>
    </w:p>
    <w:p w14:paraId="12B0292A" w14:textId="77777777" w:rsidR="003965B6" w:rsidRPr="006D1549" w:rsidRDefault="003965B6" w:rsidP="003965B6">
      <w:pPr>
        <w:pStyle w:val="Subtitle2"/>
        <w:contextualSpacing/>
        <w:rPr>
          <w:rFonts w:asciiTheme="majorHAnsi" w:hAnsiTheme="majorHAnsi" w:cs="Arial"/>
          <w:sz w:val="24"/>
          <w:szCs w:val="24"/>
          <w:u w:val="none"/>
        </w:rPr>
      </w:pPr>
      <w:r w:rsidRPr="006D1549">
        <w:rPr>
          <w:rFonts w:asciiTheme="majorHAnsi" w:hAnsiTheme="majorHAnsi" w:cs="Arial"/>
          <w:sz w:val="24"/>
          <w:szCs w:val="24"/>
          <w:u w:val="none"/>
        </w:rPr>
        <w:t>NIMH R01</w:t>
      </w:r>
    </w:p>
    <w:p w14:paraId="79642598" w14:textId="100C7328" w:rsidR="003965B6" w:rsidRPr="003965B6" w:rsidRDefault="003965B6" w:rsidP="003965B6">
      <w:pPr>
        <w:rPr>
          <w:rFonts w:asciiTheme="majorHAnsi" w:hAnsiTheme="majorHAnsi"/>
        </w:rPr>
      </w:pPr>
      <w:r w:rsidRPr="003965B6">
        <w:rPr>
          <w:rFonts w:asciiTheme="majorHAnsi" w:hAnsiTheme="majorHAnsi"/>
        </w:rPr>
        <w:t>Longitudinal Mapping of Network Development Underlying Working Memory Dysfunction Across Psychiatric Illnesses in Adolescence</w:t>
      </w:r>
    </w:p>
    <w:p w14:paraId="020BFEE2" w14:textId="5ECE800E" w:rsidR="003965B6" w:rsidRPr="003965B6" w:rsidRDefault="003965B6" w:rsidP="003965B6">
      <w:pPr>
        <w:rPr>
          <w:rFonts w:asciiTheme="majorHAnsi" w:hAnsiTheme="majorHAnsi"/>
        </w:rPr>
      </w:pPr>
      <w:r w:rsidRPr="003965B6">
        <w:rPr>
          <w:rFonts w:asciiTheme="majorHAnsi" w:hAnsiTheme="majorHAnsi"/>
        </w:rPr>
        <w:t>Role: Co-Investigator</w:t>
      </w:r>
    </w:p>
    <w:p w14:paraId="213DE6DD" w14:textId="33138CC7" w:rsidR="003965B6" w:rsidRPr="003965B6" w:rsidRDefault="003965B6" w:rsidP="003965B6">
      <w:pPr>
        <w:rPr>
          <w:rFonts w:asciiTheme="majorHAnsi" w:hAnsiTheme="majorHAnsi"/>
        </w:rPr>
      </w:pPr>
      <w:r w:rsidRPr="003965B6">
        <w:rPr>
          <w:rFonts w:asciiTheme="majorHAnsi" w:hAnsiTheme="majorHAnsi"/>
        </w:rPr>
        <w:t>Direct Costs: 490,000 annual</w:t>
      </w:r>
    </w:p>
    <w:p w14:paraId="2260CEEE" w14:textId="0FBA4DDE" w:rsidR="00B377A7" w:rsidRPr="00ED31F7" w:rsidRDefault="00A853B5" w:rsidP="00B377A7">
      <w:pPr>
        <w:pStyle w:val="Subtitle2"/>
        <w:contextualSpacing/>
        <w:rPr>
          <w:rFonts w:ascii="Calibri" w:hAnsi="Calibri"/>
          <w:sz w:val="24"/>
          <w:szCs w:val="24"/>
        </w:rPr>
      </w:pPr>
      <w:r>
        <w:rPr>
          <w:rFonts w:ascii="Calibri" w:hAnsi="Calibri"/>
          <w:sz w:val="24"/>
          <w:szCs w:val="24"/>
        </w:rPr>
        <w:t>C</w:t>
      </w:r>
      <w:r w:rsidR="00B377A7" w:rsidRPr="00ED31F7">
        <w:rPr>
          <w:rFonts w:ascii="Calibri" w:hAnsi="Calibri"/>
          <w:sz w:val="24"/>
          <w:szCs w:val="24"/>
        </w:rPr>
        <w:t>ompleted Research Support</w:t>
      </w:r>
    </w:p>
    <w:p w14:paraId="2CB6872A" w14:textId="77777777" w:rsidR="00A853B5" w:rsidRPr="00ED31F7" w:rsidRDefault="00A853B5" w:rsidP="00A853B5">
      <w:pPr>
        <w:tabs>
          <w:tab w:val="left" w:pos="0"/>
        </w:tabs>
        <w:ind w:left="720" w:hanging="720"/>
        <w:rPr>
          <w:rFonts w:asciiTheme="majorHAnsi" w:hAnsiTheme="majorHAnsi"/>
          <w:b/>
        </w:rPr>
      </w:pPr>
      <w:r w:rsidRPr="00ED31F7">
        <w:rPr>
          <w:rFonts w:asciiTheme="majorHAnsi" w:hAnsiTheme="majorHAnsi"/>
          <w:b/>
        </w:rPr>
        <w:t>University of Pennsylvania Institute for Aging and Alzheimer’s Disease Core Center Pilot Grant</w:t>
      </w:r>
    </w:p>
    <w:p w14:paraId="716C1B57" w14:textId="77777777" w:rsidR="00A853B5" w:rsidRPr="00ED31F7" w:rsidRDefault="00A853B5" w:rsidP="00A853B5">
      <w:pPr>
        <w:tabs>
          <w:tab w:val="left" w:pos="0"/>
        </w:tabs>
        <w:ind w:left="720" w:hanging="720"/>
        <w:rPr>
          <w:rFonts w:asciiTheme="majorHAnsi" w:hAnsiTheme="majorHAnsi"/>
        </w:rPr>
      </w:pPr>
      <w:r w:rsidRPr="00ED31F7">
        <w:rPr>
          <w:rFonts w:asciiTheme="majorHAnsi" w:hAnsiTheme="majorHAnsi"/>
        </w:rPr>
        <w:tab/>
        <w:t>Roalf (PI)</w:t>
      </w:r>
      <w:r w:rsidRPr="00ED31F7">
        <w:rPr>
          <w:rFonts w:asciiTheme="majorHAnsi" w:hAnsiTheme="majorHAnsi"/>
        </w:rPr>
        <w:tab/>
      </w:r>
      <w:r w:rsidRPr="00ED31F7">
        <w:rPr>
          <w:rFonts w:asciiTheme="majorHAnsi" w:hAnsiTheme="majorHAnsi"/>
        </w:rPr>
        <w:tab/>
      </w:r>
      <w:r w:rsidRPr="00ED31F7">
        <w:rPr>
          <w:rFonts w:asciiTheme="majorHAnsi" w:hAnsiTheme="majorHAnsi"/>
        </w:rPr>
        <w:tab/>
      </w:r>
      <w:r w:rsidRPr="00ED31F7">
        <w:rPr>
          <w:rFonts w:asciiTheme="majorHAnsi" w:hAnsiTheme="majorHAnsi"/>
        </w:rPr>
        <w:tab/>
      </w:r>
      <w:r w:rsidRPr="00ED31F7">
        <w:rPr>
          <w:rFonts w:asciiTheme="majorHAnsi" w:hAnsiTheme="majorHAnsi"/>
        </w:rPr>
        <w:tab/>
      </w:r>
      <w:r w:rsidRPr="00ED31F7">
        <w:rPr>
          <w:rFonts w:asciiTheme="majorHAnsi" w:hAnsiTheme="majorHAnsi"/>
        </w:rPr>
        <w:tab/>
        <w:t>07/01/2014-06/30/2015</w:t>
      </w:r>
    </w:p>
    <w:p w14:paraId="5B61C493" w14:textId="77777777" w:rsidR="00A853B5" w:rsidRPr="00ED31F7" w:rsidRDefault="00A853B5" w:rsidP="00A853B5">
      <w:pPr>
        <w:tabs>
          <w:tab w:val="left" w:pos="0"/>
        </w:tabs>
        <w:ind w:left="720" w:hanging="720"/>
        <w:rPr>
          <w:rFonts w:asciiTheme="majorHAnsi" w:hAnsiTheme="majorHAnsi"/>
        </w:rPr>
      </w:pPr>
      <w:r w:rsidRPr="00ED31F7">
        <w:rPr>
          <w:rFonts w:asciiTheme="majorHAnsi" w:hAnsiTheme="majorHAnsi"/>
          <w:b/>
        </w:rPr>
        <w:tab/>
      </w:r>
      <w:r w:rsidRPr="00ED31F7">
        <w:rPr>
          <w:rFonts w:asciiTheme="majorHAnsi" w:hAnsiTheme="majorHAnsi"/>
        </w:rPr>
        <w:t>Within-individual Variability as a Biomarker of Incipient Dementia in Mild Cognitive Impairment</w:t>
      </w:r>
    </w:p>
    <w:p w14:paraId="6F4A38C2" w14:textId="50BF31DD" w:rsidR="00A853B5" w:rsidRDefault="00A853B5" w:rsidP="00A853B5">
      <w:pPr>
        <w:ind w:left="720" w:hanging="720"/>
        <w:rPr>
          <w:rFonts w:ascii="Calibri" w:hAnsi="Calibri"/>
          <w:b/>
        </w:rPr>
      </w:pPr>
      <w:r w:rsidRPr="00BE692C">
        <w:rPr>
          <w:rFonts w:asciiTheme="majorHAnsi" w:hAnsiTheme="majorHAnsi"/>
          <w:i/>
        </w:rPr>
        <w:t>Role: Principal Investigator</w:t>
      </w:r>
    </w:p>
    <w:p w14:paraId="0D706A9B" w14:textId="77777777" w:rsidR="00A853B5" w:rsidRDefault="00A853B5" w:rsidP="00ED31F7">
      <w:pPr>
        <w:ind w:left="720" w:hanging="720"/>
        <w:rPr>
          <w:rFonts w:ascii="Calibri" w:hAnsi="Calibri"/>
          <w:b/>
        </w:rPr>
      </w:pPr>
    </w:p>
    <w:p w14:paraId="76EF4159" w14:textId="77777777" w:rsidR="00ED31F7" w:rsidRDefault="00ED31F7" w:rsidP="00ED31F7">
      <w:pPr>
        <w:ind w:left="720" w:hanging="720"/>
        <w:rPr>
          <w:rFonts w:ascii="Calibri" w:hAnsi="Calibri"/>
          <w:b/>
        </w:rPr>
      </w:pPr>
      <w:r>
        <w:rPr>
          <w:rFonts w:ascii="Calibri" w:hAnsi="Calibri"/>
          <w:b/>
        </w:rPr>
        <w:t>R01 NIH/MH099156-01</w:t>
      </w:r>
    </w:p>
    <w:p w14:paraId="53AAD8B6" w14:textId="77777777" w:rsidR="00ED31F7" w:rsidRDefault="00ED31F7" w:rsidP="00ED31F7">
      <w:pPr>
        <w:ind w:left="720" w:hanging="720"/>
        <w:rPr>
          <w:rFonts w:ascii="Calibri" w:hAnsi="Calibri"/>
        </w:rPr>
      </w:pPr>
      <w:r w:rsidRPr="002553F6">
        <w:rPr>
          <w:rFonts w:ascii="Calibri" w:hAnsi="Calibri"/>
        </w:rPr>
        <w:tab/>
        <w:t>Turetsky (PI)</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12/01/2012-11/30/2016</w:t>
      </w:r>
    </w:p>
    <w:p w14:paraId="5C488ED0" w14:textId="77777777" w:rsidR="00ED31F7" w:rsidRDefault="00ED31F7" w:rsidP="00ED31F7">
      <w:pPr>
        <w:ind w:left="720" w:hanging="720"/>
        <w:rPr>
          <w:rFonts w:ascii="Calibri" w:hAnsi="Calibri"/>
        </w:rPr>
      </w:pPr>
      <w:r>
        <w:rPr>
          <w:rFonts w:ascii="Calibri" w:hAnsi="Calibri"/>
        </w:rPr>
        <w:tab/>
        <w:t>Olfactory Neuroimaging Markers of Heightened Developmental Risk for Schizophrenia</w:t>
      </w:r>
    </w:p>
    <w:p w14:paraId="669BB374" w14:textId="77777777" w:rsidR="00ED31F7" w:rsidRDefault="00ED31F7" w:rsidP="00ED31F7">
      <w:pPr>
        <w:pStyle w:val="Default"/>
      </w:pPr>
      <w:r>
        <w:rPr>
          <w:rFonts w:ascii="Calibri" w:hAnsi="Calibri"/>
        </w:rPr>
        <w:tab/>
      </w:r>
    </w:p>
    <w:p w14:paraId="7E404693" w14:textId="77777777" w:rsidR="00ED31F7" w:rsidRPr="00EA76C3" w:rsidRDefault="00ED31F7" w:rsidP="00ED31F7">
      <w:pPr>
        <w:tabs>
          <w:tab w:val="left" w:pos="0"/>
        </w:tabs>
        <w:ind w:left="720" w:hanging="720"/>
        <w:rPr>
          <w:rFonts w:ascii="Calibri" w:hAnsi="Calibri"/>
        </w:rPr>
      </w:pPr>
      <w:r w:rsidRPr="00EA76C3">
        <w:rPr>
          <w:rFonts w:ascii="Calibri" w:hAnsi="Calibri"/>
        </w:rPr>
        <w:t>This study will apply multiple neuroimaging methods to examine measures of the neuronal</w:t>
      </w:r>
    </w:p>
    <w:p w14:paraId="02E062A7" w14:textId="77777777" w:rsidR="00ED31F7" w:rsidRPr="00EA76C3" w:rsidRDefault="00ED31F7" w:rsidP="00ED31F7">
      <w:pPr>
        <w:tabs>
          <w:tab w:val="left" w:pos="0"/>
        </w:tabs>
        <w:ind w:left="720" w:hanging="720"/>
        <w:rPr>
          <w:rFonts w:ascii="Calibri" w:hAnsi="Calibri"/>
        </w:rPr>
      </w:pPr>
      <w:r w:rsidRPr="00EA76C3">
        <w:rPr>
          <w:rFonts w:ascii="Calibri" w:hAnsi="Calibri"/>
        </w:rPr>
        <w:t>integrity of the olfactory system in youths who are at risk for developing schizophrenia, in order</w:t>
      </w:r>
    </w:p>
    <w:p w14:paraId="75354DD9" w14:textId="77777777" w:rsidR="00ED31F7" w:rsidRPr="00EA76C3" w:rsidRDefault="00ED31F7" w:rsidP="00ED31F7">
      <w:pPr>
        <w:tabs>
          <w:tab w:val="left" w:pos="0"/>
        </w:tabs>
        <w:ind w:left="720" w:hanging="720"/>
        <w:rPr>
          <w:rFonts w:ascii="Calibri" w:hAnsi="Calibri"/>
        </w:rPr>
      </w:pPr>
      <w:r w:rsidRPr="00EA76C3">
        <w:rPr>
          <w:rFonts w:ascii="Calibri" w:hAnsi="Calibri"/>
        </w:rPr>
        <w:t>to determine whether these measures can serve as neurobiological markers in predicting</w:t>
      </w:r>
    </w:p>
    <w:p w14:paraId="18F86BFB" w14:textId="77777777" w:rsidR="00ED31F7" w:rsidRPr="00EA76C3" w:rsidRDefault="00ED31F7" w:rsidP="00ED31F7">
      <w:pPr>
        <w:tabs>
          <w:tab w:val="left" w:pos="0"/>
        </w:tabs>
        <w:ind w:left="720" w:hanging="720"/>
        <w:rPr>
          <w:rFonts w:ascii="Calibri" w:hAnsi="Calibri"/>
        </w:rPr>
      </w:pPr>
      <w:r w:rsidRPr="00EA76C3">
        <w:rPr>
          <w:rFonts w:ascii="Calibri" w:hAnsi="Calibri"/>
        </w:rPr>
        <w:t>schizophrenia risk status. The objective is highly significant - reliable identification of youths</w:t>
      </w:r>
    </w:p>
    <w:p w14:paraId="0D534731" w14:textId="77777777" w:rsidR="00ED31F7" w:rsidRPr="00EA76C3" w:rsidRDefault="00ED31F7" w:rsidP="00ED31F7">
      <w:pPr>
        <w:tabs>
          <w:tab w:val="left" w:pos="0"/>
        </w:tabs>
        <w:ind w:left="720" w:hanging="720"/>
        <w:rPr>
          <w:rFonts w:ascii="Calibri" w:hAnsi="Calibri"/>
        </w:rPr>
      </w:pPr>
      <w:r w:rsidRPr="00EA76C3">
        <w:rPr>
          <w:rFonts w:ascii="Calibri" w:hAnsi="Calibri"/>
        </w:rPr>
        <w:lastRenderedPageBreak/>
        <w:t>who are at risk for developing schizophrenia can promote early intervention and reduce both</w:t>
      </w:r>
    </w:p>
    <w:p w14:paraId="4EDECF75" w14:textId="77777777" w:rsidR="00ED31F7" w:rsidRPr="00EA76C3" w:rsidRDefault="00ED31F7" w:rsidP="00ED31F7">
      <w:pPr>
        <w:tabs>
          <w:tab w:val="left" w:pos="0"/>
        </w:tabs>
        <w:ind w:left="720" w:hanging="720"/>
        <w:rPr>
          <w:rFonts w:ascii="Calibri" w:hAnsi="Calibri"/>
        </w:rPr>
      </w:pPr>
      <w:r w:rsidRPr="00EA76C3">
        <w:rPr>
          <w:rFonts w:ascii="Calibri" w:hAnsi="Calibri"/>
        </w:rPr>
        <w:t>the public health costs and disability associated with this illness.</w:t>
      </w:r>
    </w:p>
    <w:p w14:paraId="54C99F3C" w14:textId="77777777" w:rsidR="00ED31F7" w:rsidRDefault="00ED31F7" w:rsidP="00ED31F7">
      <w:pPr>
        <w:tabs>
          <w:tab w:val="left" w:pos="0"/>
          <w:tab w:val="left" w:pos="810"/>
        </w:tabs>
        <w:ind w:left="720" w:hanging="720"/>
        <w:rPr>
          <w:rFonts w:ascii="Calibri" w:hAnsi="Calibri"/>
          <w:i/>
        </w:rPr>
      </w:pPr>
      <w:r w:rsidRPr="00F31A69">
        <w:rPr>
          <w:rFonts w:ascii="Calibri" w:hAnsi="Calibri"/>
          <w:i/>
        </w:rPr>
        <w:t xml:space="preserve">Role: </w:t>
      </w:r>
      <w:r>
        <w:rPr>
          <w:rFonts w:ascii="Calibri" w:hAnsi="Calibri"/>
          <w:i/>
        </w:rPr>
        <w:t>Research Associate</w:t>
      </w:r>
    </w:p>
    <w:p w14:paraId="55EE9192" w14:textId="77777777" w:rsidR="00ED31F7" w:rsidRDefault="00ED31F7" w:rsidP="00124F1D">
      <w:pPr>
        <w:ind w:left="720" w:hanging="720"/>
        <w:rPr>
          <w:rFonts w:ascii="Calibri" w:hAnsi="Calibri"/>
          <w:b/>
        </w:rPr>
      </w:pPr>
    </w:p>
    <w:p w14:paraId="3C536089" w14:textId="77777777" w:rsidR="00124F1D" w:rsidRPr="002B74EF" w:rsidRDefault="00124F1D" w:rsidP="00124F1D">
      <w:pPr>
        <w:ind w:left="720" w:hanging="720"/>
        <w:rPr>
          <w:rFonts w:ascii="Calibri" w:hAnsi="Calibri"/>
          <w:b/>
        </w:rPr>
      </w:pPr>
      <w:r w:rsidRPr="002B74EF">
        <w:rPr>
          <w:rFonts w:ascii="Calibri" w:hAnsi="Calibri"/>
          <w:b/>
        </w:rPr>
        <w:t>Institute for Translational Medicine and Therapeutics' (ITMAT) Transdisciplinary Award Program (TAPITMAT)</w:t>
      </w:r>
    </w:p>
    <w:p w14:paraId="65AB4115" w14:textId="77777777" w:rsidR="00124F1D" w:rsidRPr="002B74EF" w:rsidRDefault="00124F1D" w:rsidP="00124F1D">
      <w:pPr>
        <w:ind w:left="720" w:hanging="720"/>
        <w:rPr>
          <w:rFonts w:ascii="Calibri" w:hAnsi="Calibri"/>
        </w:rPr>
      </w:pPr>
      <w:r w:rsidRPr="002B74EF">
        <w:rPr>
          <w:rFonts w:ascii="Calibri" w:hAnsi="Calibri"/>
        </w:rPr>
        <w:tab/>
        <w:t>Poptani &amp; Gur (Co-PIs)</w:t>
      </w:r>
      <w:r w:rsidRPr="002B74EF">
        <w:rPr>
          <w:rFonts w:ascii="Calibri" w:hAnsi="Calibri"/>
        </w:rPr>
        <w:tab/>
      </w:r>
      <w:r w:rsidRPr="002B74EF">
        <w:rPr>
          <w:rFonts w:ascii="Calibri" w:hAnsi="Calibri"/>
        </w:rPr>
        <w:tab/>
      </w:r>
      <w:r w:rsidRPr="002B74EF">
        <w:rPr>
          <w:rFonts w:ascii="Calibri" w:hAnsi="Calibri"/>
        </w:rPr>
        <w:tab/>
      </w:r>
      <w:r w:rsidRPr="002B74EF">
        <w:rPr>
          <w:rFonts w:ascii="Calibri" w:hAnsi="Calibri"/>
        </w:rPr>
        <w:tab/>
        <w:t>04/01/2012-03/31/2013</w:t>
      </w:r>
    </w:p>
    <w:p w14:paraId="75ECB03F" w14:textId="77777777" w:rsidR="00124F1D" w:rsidRPr="00F31A69" w:rsidRDefault="00124F1D" w:rsidP="00124F1D">
      <w:pPr>
        <w:ind w:left="720" w:hanging="720"/>
        <w:rPr>
          <w:rFonts w:ascii="Calibri" w:hAnsi="Calibri"/>
          <w:i/>
        </w:rPr>
      </w:pPr>
      <w:r w:rsidRPr="00F31A69">
        <w:rPr>
          <w:rFonts w:ascii="Calibri" w:hAnsi="Calibri"/>
          <w:i/>
        </w:rPr>
        <w:t>Role: Post-doctoral fellow</w:t>
      </w:r>
    </w:p>
    <w:p w14:paraId="14325720" w14:textId="77777777" w:rsidR="00124F1D" w:rsidRDefault="00124F1D" w:rsidP="00124F1D">
      <w:pPr>
        <w:ind w:left="720" w:hanging="720"/>
        <w:rPr>
          <w:rFonts w:ascii="Calibri" w:hAnsi="Calibri"/>
        </w:rPr>
      </w:pPr>
    </w:p>
    <w:p w14:paraId="6A453260" w14:textId="77777777" w:rsidR="00124F1D" w:rsidRDefault="00124F1D" w:rsidP="00124F1D">
      <w:pPr>
        <w:ind w:left="720" w:hanging="720"/>
        <w:rPr>
          <w:rFonts w:ascii="Calibri" w:hAnsi="Calibri"/>
          <w:b/>
        </w:rPr>
      </w:pPr>
      <w:r>
        <w:rPr>
          <w:rFonts w:ascii="Calibri" w:hAnsi="Calibri"/>
          <w:b/>
        </w:rPr>
        <w:t>T32 NIH/MH019112</w:t>
      </w:r>
    </w:p>
    <w:p w14:paraId="7BAA7F36" w14:textId="77777777" w:rsidR="00124F1D" w:rsidRPr="00AD1CB3" w:rsidRDefault="00124F1D" w:rsidP="00124F1D">
      <w:pPr>
        <w:ind w:left="720" w:hanging="720"/>
        <w:rPr>
          <w:rFonts w:ascii="Calibri" w:hAnsi="Calibri"/>
        </w:rPr>
      </w:pPr>
      <w:r>
        <w:rPr>
          <w:rFonts w:ascii="Calibri" w:hAnsi="Calibri"/>
          <w:b/>
        </w:rPr>
        <w:t xml:space="preserve"> </w:t>
      </w:r>
      <w:r>
        <w:rPr>
          <w:rFonts w:ascii="Calibri" w:hAnsi="Calibri"/>
          <w:b/>
        </w:rPr>
        <w:tab/>
      </w:r>
      <w:r w:rsidRPr="00AD1CB3">
        <w:rPr>
          <w:rFonts w:ascii="Calibri" w:hAnsi="Calibri"/>
        </w:rPr>
        <w:t>Gur (PI)</w:t>
      </w:r>
      <w:r w:rsidRPr="00AD1CB3">
        <w:rPr>
          <w:rFonts w:ascii="Calibri" w:hAnsi="Calibri"/>
        </w:rPr>
        <w:tab/>
      </w:r>
      <w:r w:rsidRPr="00AD1CB3">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AD1CB3">
        <w:rPr>
          <w:rFonts w:ascii="Calibri" w:hAnsi="Calibri"/>
        </w:rPr>
        <w:t>08/01/2010-</w:t>
      </w:r>
      <w:r>
        <w:rPr>
          <w:rFonts w:ascii="Calibri" w:hAnsi="Calibri"/>
        </w:rPr>
        <w:t>07/31/2013</w:t>
      </w:r>
      <w:r>
        <w:rPr>
          <w:rFonts w:ascii="Calibri" w:hAnsi="Calibri"/>
          <w:b/>
        </w:rPr>
        <w:t xml:space="preserve">           </w:t>
      </w:r>
      <w:r w:rsidRPr="00AD1CB3">
        <w:rPr>
          <w:rFonts w:ascii="Calibri" w:hAnsi="Calibri"/>
        </w:rPr>
        <w:t>Schizophrenia: A Neuropsychiatric Perspective</w:t>
      </w:r>
    </w:p>
    <w:p w14:paraId="56DF41DD" w14:textId="77777777" w:rsidR="00124F1D" w:rsidRDefault="00124F1D" w:rsidP="00124F1D">
      <w:pPr>
        <w:ind w:left="720" w:hanging="720"/>
        <w:rPr>
          <w:rFonts w:ascii="Calibri" w:hAnsi="Calibri"/>
          <w:b/>
        </w:rPr>
      </w:pPr>
    </w:p>
    <w:p w14:paraId="4DEE8FE1" w14:textId="77777777" w:rsidR="00124F1D" w:rsidRDefault="00124F1D" w:rsidP="00124F1D">
      <w:pPr>
        <w:rPr>
          <w:rFonts w:ascii="Calibri" w:hAnsi="Calibri"/>
        </w:rPr>
      </w:pPr>
      <w:r w:rsidRPr="00AD1CB3">
        <w:rPr>
          <w:rFonts w:ascii="Calibri" w:hAnsi="Calibri"/>
        </w:rPr>
        <w:t xml:space="preserve">This training program is focused on: 1) Cognitive and Affective Neuroscience, 2) Genetics, 3) Cellular/Molecular, and 4) Developmental aspects of schizophrenia. Through this </w:t>
      </w:r>
      <w:proofErr w:type="gramStart"/>
      <w:r w:rsidRPr="00AD1CB3">
        <w:rPr>
          <w:rFonts w:ascii="Calibri" w:hAnsi="Calibri"/>
        </w:rPr>
        <w:t>grant</w:t>
      </w:r>
      <w:proofErr w:type="gramEnd"/>
      <w:r w:rsidRPr="00AD1CB3">
        <w:rPr>
          <w:rFonts w:ascii="Calibri" w:hAnsi="Calibri"/>
        </w:rPr>
        <w:t xml:space="preserve"> I receive training in biostatistics and research methods, ethics, and basic neuroscience with an emphasis neuroimaging data analysis in schizophrenia.   </w:t>
      </w:r>
    </w:p>
    <w:p w14:paraId="54128759" w14:textId="77777777" w:rsidR="00124F1D" w:rsidRPr="00F31A69" w:rsidRDefault="00124F1D" w:rsidP="00124F1D">
      <w:pPr>
        <w:rPr>
          <w:rFonts w:ascii="Calibri" w:hAnsi="Calibri"/>
          <w:i/>
        </w:rPr>
      </w:pPr>
      <w:r w:rsidRPr="00F31A69">
        <w:rPr>
          <w:rFonts w:ascii="Calibri" w:hAnsi="Calibri"/>
          <w:i/>
        </w:rPr>
        <w:t>Role: Post-doctoral Fellow</w:t>
      </w:r>
    </w:p>
    <w:p w14:paraId="65DF4EA7" w14:textId="77777777" w:rsidR="00124F1D" w:rsidRDefault="00124F1D" w:rsidP="00124F1D">
      <w:pPr>
        <w:rPr>
          <w:rFonts w:ascii="Calibri" w:hAnsi="Calibri"/>
        </w:rPr>
      </w:pPr>
    </w:p>
    <w:p w14:paraId="42D93708" w14:textId="77777777" w:rsidR="00124F1D" w:rsidRPr="00AD1CB3" w:rsidRDefault="00124F1D" w:rsidP="00124F1D">
      <w:pPr>
        <w:rPr>
          <w:rFonts w:ascii="Calibri" w:hAnsi="Calibri"/>
        </w:rPr>
      </w:pPr>
      <w:r w:rsidRPr="002553F6">
        <w:rPr>
          <w:rFonts w:ascii="Calibri" w:hAnsi="Calibri"/>
          <w:b/>
        </w:rPr>
        <w:t>R01 NIH/MH042191</w:t>
      </w:r>
      <w:r w:rsidRPr="002553F6">
        <w:rPr>
          <w:rFonts w:ascii="Calibri" w:hAnsi="Calibri"/>
          <w:b/>
        </w:rPr>
        <w:tab/>
      </w:r>
      <w:r w:rsidRPr="002553F6">
        <w:rPr>
          <w:rFonts w:ascii="Calibri" w:hAnsi="Calibri"/>
          <w:b/>
        </w:rPr>
        <w:tab/>
      </w:r>
      <w:r w:rsidRPr="002553F6">
        <w:rPr>
          <w:rFonts w:ascii="Calibri" w:hAnsi="Calibri"/>
          <w:b/>
        </w:rPr>
        <w:tab/>
      </w:r>
      <w:r w:rsidRPr="002553F6">
        <w:rPr>
          <w:rFonts w:ascii="Calibri" w:hAnsi="Calibri"/>
          <w:b/>
        </w:rPr>
        <w:tab/>
      </w:r>
      <w:r w:rsidRPr="002553F6">
        <w:rPr>
          <w:rFonts w:ascii="Calibri" w:hAnsi="Calibri"/>
          <w:b/>
        </w:rPr>
        <w:tab/>
      </w:r>
      <w:r w:rsidRPr="002553F6">
        <w:rPr>
          <w:rFonts w:ascii="Calibri" w:hAnsi="Calibri"/>
          <w:b/>
        </w:rPr>
        <w:tab/>
      </w:r>
      <w:r w:rsidRPr="002553F6">
        <w:rPr>
          <w:rFonts w:ascii="Calibri" w:hAnsi="Calibri"/>
          <w:b/>
        </w:rPr>
        <w:tab/>
      </w:r>
      <w:r w:rsidRPr="002553F6">
        <w:rPr>
          <w:rFonts w:ascii="Calibri" w:hAnsi="Calibri"/>
          <w:b/>
        </w:rPr>
        <w:tab/>
      </w:r>
      <w:r w:rsidRPr="002553F6">
        <w:rPr>
          <w:rFonts w:ascii="Calibri" w:hAnsi="Calibri"/>
          <w:b/>
        </w:rPr>
        <w:tab/>
      </w:r>
      <w:r w:rsidRPr="002553F6">
        <w:rPr>
          <w:rFonts w:ascii="Calibri" w:hAnsi="Calibri"/>
          <w:b/>
        </w:rPr>
        <w:tab/>
      </w:r>
      <w:r w:rsidRPr="002553F6">
        <w:rPr>
          <w:rFonts w:ascii="Calibri" w:hAnsi="Calibri"/>
          <w:b/>
        </w:rPr>
        <w:tab/>
      </w:r>
      <w:r w:rsidRPr="00AD1CB3">
        <w:rPr>
          <w:rFonts w:ascii="Calibri" w:hAnsi="Calibri"/>
        </w:rPr>
        <w:tab/>
      </w:r>
      <w:r w:rsidRPr="00AD1CB3">
        <w:rPr>
          <w:rFonts w:ascii="Calibri" w:hAnsi="Calibri"/>
        </w:rPr>
        <w:tab/>
        <w:t>Gur (PI)</w:t>
      </w:r>
      <w:r w:rsidRPr="00AD1CB3">
        <w:rPr>
          <w:rFonts w:ascii="Calibri" w:hAnsi="Calibri"/>
        </w:rPr>
        <w:tab/>
      </w:r>
      <w:r w:rsidRPr="00AD1CB3">
        <w:rPr>
          <w:rFonts w:ascii="Calibri" w:hAnsi="Calibri"/>
        </w:rPr>
        <w:tab/>
      </w:r>
      <w:r w:rsidRPr="00AD1CB3">
        <w:rPr>
          <w:rFonts w:ascii="Calibri" w:hAnsi="Calibri"/>
        </w:rPr>
        <w:tab/>
      </w:r>
      <w:r w:rsidRPr="00AD1CB3">
        <w:rPr>
          <w:rFonts w:ascii="Calibri" w:hAnsi="Calibri"/>
        </w:rPr>
        <w:tab/>
      </w:r>
      <w:r w:rsidRPr="00AD1CB3">
        <w:rPr>
          <w:rFonts w:ascii="Calibri" w:hAnsi="Calibri"/>
        </w:rPr>
        <w:tab/>
        <w:t>08/01/2010-07/31/2012</w:t>
      </w:r>
    </w:p>
    <w:p w14:paraId="222109FF" w14:textId="77777777" w:rsidR="00124F1D" w:rsidRPr="00AD1CB3" w:rsidRDefault="00124F1D" w:rsidP="00124F1D">
      <w:pPr>
        <w:rPr>
          <w:rFonts w:ascii="Calibri" w:hAnsi="Calibri"/>
        </w:rPr>
      </w:pPr>
      <w:r>
        <w:rPr>
          <w:rFonts w:ascii="Calibri" w:hAnsi="Calibri"/>
        </w:rPr>
        <w:tab/>
      </w:r>
      <w:r w:rsidRPr="00AD1CB3">
        <w:rPr>
          <w:rFonts w:ascii="Calibri" w:hAnsi="Calibri"/>
        </w:rPr>
        <w:t>A Neurobehavioral Family Study of Schizophrenia</w:t>
      </w:r>
    </w:p>
    <w:p w14:paraId="6889382D" w14:textId="77777777" w:rsidR="00124F1D" w:rsidRDefault="00124F1D" w:rsidP="00124F1D">
      <w:pPr>
        <w:rPr>
          <w:rFonts w:ascii="Calibri" w:hAnsi="Calibri"/>
          <w:b/>
        </w:rPr>
      </w:pPr>
    </w:p>
    <w:p w14:paraId="733D0D8E" w14:textId="77777777" w:rsidR="00124F1D" w:rsidRDefault="00124F1D" w:rsidP="00124F1D">
      <w:pPr>
        <w:rPr>
          <w:rFonts w:ascii="Calibri" w:hAnsi="Calibri"/>
        </w:rPr>
      </w:pPr>
      <w:r w:rsidRPr="00AD1CB3">
        <w:rPr>
          <w:rFonts w:ascii="Calibri" w:hAnsi="Calibri"/>
        </w:rPr>
        <w:t>This is a Multiplex Multigenerational Investigation (MGI) of three collaborative RO1s that combine genetic and neurobiologic paradigms to advance the understanding of pathogenesis and detection of genes that modulate susceptibility to schizophrenia.  I have taken a leadership role in the organization and analysis of neurobehavioral and neuroimaging endophenotypes in the study of multiplex multigenerational (MM) families with schizophrenia and community controls.  Neurobehavioral, functional and structural data for 175 community controls and 100 MM family members have been analyzed.</w:t>
      </w:r>
    </w:p>
    <w:p w14:paraId="083E006B" w14:textId="77777777" w:rsidR="00124F1D" w:rsidRPr="00124F1D" w:rsidRDefault="00124F1D" w:rsidP="00124F1D">
      <w:pPr>
        <w:rPr>
          <w:rFonts w:ascii="Calibri" w:hAnsi="Calibri"/>
          <w:i/>
        </w:rPr>
      </w:pPr>
      <w:r w:rsidRPr="00124F1D">
        <w:rPr>
          <w:rFonts w:ascii="Calibri" w:hAnsi="Calibri"/>
          <w:i/>
        </w:rPr>
        <w:t>Role: Post-doctoral Fellow</w:t>
      </w:r>
    </w:p>
    <w:p w14:paraId="4DA2B7DA" w14:textId="77777777" w:rsidR="00124F1D" w:rsidRDefault="00124F1D" w:rsidP="00124F1D">
      <w:pPr>
        <w:rPr>
          <w:rFonts w:ascii="Calibri" w:hAnsi="Calibri"/>
          <w:b/>
          <w:i/>
        </w:rPr>
      </w:pPr>
    </w:p>
    <w:p w14:paraId="7673FBC3" w14:textId="77777777" w:rsidR="00124F1D" w:rsidRPr="002C7F8F" w:rsidRDefault="00124F1D" w:rsidP="00124F1D">
      <w:pPr>
        <w:rPr>
          <w:rFonts w:ascii="Calibri" w:hAnsi="Calibri"/>
        </w:rPr>
      </w:pPr>
      <w:r w:rsidRPr="002C7F8F">
        <w:rPr>
          <w:rFonts w:ascii="Calibri" w:hAnsi="Calibri"/>
          <w:b/>
        </w:rPr>
        <w:t>R01 NIH/MH063381</w:t>
      </w:r>
      <w:r w:rsidRPr="002C7F8F">
        <w:rPr>
          <w:rFonts w:ascii="Calibri" w:hAnsi="Calibri"/>
          <w:b/>
        </w:rPr>
        <w:tab/>
      </w:r>
      <w:r w:rsidRPr="002C7F8F">
        <w:rPr>
          <w:rFonts w:ascii="Calibri" w:hAnsi="Calibri"/>
          <w:b/>
        </w:rPr>
        <w:tab/>
      </w:r>
      <w:r w:rsidRPr="002C7F8F">
        <w:rPr>
          <w:rFonts w:ascii="Calibri" w:hAnsi="Calibri"/>
          <w:b/>
        </w:rPr>
        <w:tab/>
      </w:r>
      <w:r w:rsidRPr="002C7F8F">
        <w:rPr>
          <w:rFonts w:ascii="Calibri" w:hAnsi="Calibri"/>
          <w:b/>
        </w:rPr>
        <w:tab/>
      </w:r>
      <w:r w:rsidRPr="002C7F8F">
        <w:rPr>
          <w:rFonts w:ascii="Calibri" w:hAnsi="Calibri"/>
          <w:b/>
        </w:rPr>
        <w:tab/>
      </w:r>
      <w:r w:rsidRPr="002C7F8F">
        <w:rPr>
          <w:rFonts w:ascii="Calibri" w:hAnsi="Calibri"/>
          <w:b/>
        </w:rPr>
        <w:tab/>
      </w:r>
      <w:r w:rsidRPr="002C7F8F">
        <w:rPr>
          <w:rFonts w:ascii="Calibri" w:hAnsi="Calibri"/>
          <w:b/>
        </w:rPr>
        <w:tab/>
      </w:r>
      <w:r w:rsidRPr="002C7F8F">
        <w:rPr>
          <w:rFonts w:ascii="Calibri" w:hAnsi="Calibri"/>
          <w:b/>
        </w:rPr>
        <w:tab/>
      </w:r>
      <w:r w:rsidRPr="002C7F8F">
        <w:rPr>
          <w:rFonts w:ascii="Calibri" w:hAnsi="Calibri"/>
          <w:b/>
        </w:rPr>
        <w:tab/>
      </w:r>
      <w:r w:rsidRPr="002C7F8F">
        <w:rPr>
          <w:rFonts w:ascii="Calibri" w:hAnsi="Calibri"/>
          <w:b/>
        </w:rPr>
        <w:tab/>
      </w:r>
      <w:r w:rsidRPr="002C7F8F">
        <w:rPr>
          <w:rFonts w:ascii="Calibri" w:hAnsi="Calibri"/>
        </w:rPr>
        <w:tab/>
        <w:t>Moberg (PI)</w:t>
      </w:r>
      <w:r w:rsidRPr="002C7F8F">
        <w:rPr>
          <w:rFonts w:ascii="Calibri" w:hAnsi="Calibri"/>
        </w:rPr>
        <w:tab/>
      </w:r>
      <w:r w:rsidRPr="002C7F8F">
        <w:rPr>
          <w:rFonts w:ascii="Calibri" w:hAnsi="Calibri"/>
        </w:rPr>
        <w:tab/>
      </w:r>
      <w:r w:rsidRPr="002C7F8F">
        <w:rPr>
          <w:rFonts w:ascii="Calibri" w:hAnsi="Calibri"/>
        </w:rPr>
        <w:tab/>
      </w:r>
      <w:r w:rsidRPr="002C7F8F">
        <w:rPr>
          <w:rFonts w:ascii="Calibri" w:hAnsi="Calibri"/>
        </w:rPr>
        <w:tab/>
        <w:t>08/01/2010-07/31/2012</w:t>
      </w:r>
    </w:p>
    <w:p w14:paraId="5A8E5250" w14:textId="77777777" w:rsidR="00124F1D" w:rsidRDefault="00124F1D" w:rsidP="00124F1D">
      <w:pPr>
        <w:rPr>
          <w:rFonts w:ascii="Calibri" w:hAnsi="Calibri"/>
        </w:rPr>
      </w:pPr>
      <w:r>
        <w:rPr>
          <w:rFonts w:ascii="Calibri" w:hAnsi="Calibri"/>
        </w:rPr>
        <w:tab/>
      </w:r>
      <w:r w:rsidRPr="002C7F8F">
        <w:rPr>
          <w:rFonts w:ascii="Calibri" w:hAnsi="Calibri"/>
        </w:rPr>
        <w:t>Olfactory Function in Schizophrenia: A Lifespan Analysis</w:t>
      </w:r>
    </w:p>
    <w:p w14:paraId="20F8A540" w14:textId="77777777" w:rsidR="00124F1D" w:rsidRDefault="00124F1D" w:rsidP="00124F1D">
      <w:pPr>
        <w:rPr>
          <w:rFonts w:ascii="Calibri" w:hAnsi="Calibri"/>
        </w:rPr>
      </w:pPr>
    </w:p>
    <w:p w14:paraId="7DE84816" w14:textId="77777777" w:rsidR="00124F1D" w:rsidRPr="002C7F8F" w:rsidRDefault="00124F1D" w:rsidP="00124F1D">
      <w:pPr>
        <w:rPr>
          <w:rFonts w:ascii="Calibri" w:hAnsi="Calibri"/>
        </w:rPr>
      </w:pPr>
      <w:r w:rsidRPr="002C7F8F">
        <w:rPr>
          <w:rFonts w:ascii="Calibri" w:hAnsi="Calibri"/>
        </w:rPr>
        <w:t xml:space="preserve">This project represents the only systematic effort to examine the underpinnings of chemosensory impairments in schizophrenia from a life-span perspective.  My role includes the image analysis of structural MRI and diffusion weighted scans with a specific emphasis on the olfactory bulb.  </w:t>
      </w:r>
    </w:p>
    <w:p w14:paraId="53226AE7" w14:textId="77777777" w:rsidR="00124F1D" w:rsidRPr="00124F1D" w:rsidRDefault="00124F1D" w:rsidP="00124F1D">
      <w:pPr>
        <w:pStyle w:val="Subtitle2"/>
        <w:spacing w:before="0"/>
        <w:rPr>
          <w:rFonts w:ascii="Calibri" w:hAnsi="Calibri"/>
          <w:b w:val="0"/>
          <w:i/>
          <w:sz w:val="24"/>
          <w:szCs w:val="24"/>
          <w:u w:val="none"/>
        </w:rPr>
      </w:pPr>
      <w:r w:rsidRPr="00124F1D">
        <w:rPr>
          <w:rFonts w:ascii="Calibri" w:hAnsi="Calibri"/>
          <w:b w:val="0"/>
          <w:i/>
          <w:sz w:val="24"/>
          <w:szCs w:val="24"/>
          <w:u w:val="none"/>
        </w:rPr>
        <w:t>Role: Post-doctoral Fellow</w:t>
      </w:r>
    </w:p>
    <w:p w14:paraId="6A6C03F2" w14:textId="77777777" w:rsidR="00124F1D" w:rsidRDefault="00124F1D" w:rsidP="00B377A7">
      <w:pPr>
        <w:rPr>
          <w:rFonts w:ascii="Calibri" w:hAnsi="Calibri" w:cs="Arial"/>
          <w:b/>
        </w:rPr>
      </w:pPr>
    </w:p>
    <w:p w14:paraId="53262153" w14:textId="77777777" w:rsidR="00B377A7" w:rsidRPr="0012094F" w:rsidRDefault="00B377A7" w:rsidP="00B377A7">
      <w:pPr>
        <w:rPr>
          <w:rFonts w:ascii="Calibri" w:hAnsi="Calibri"/>
        </w:rPr>
      </w:pPr>
      <w:r w:rsidRPr="002553F6">
        <w:rPr>
          <w:rFonts w:ascii="Calibri" w:hAnsi="Calibri" w:cs="Arial"/>
          <w:b/>
        </w:rPr>
        <w:lastRenderedPageBreak/>
        <w:t>NIA</w:t>
      </w:r>
      <w:r w:rsidRPr="002553F6">
        <w:rPr>
          <w:rFonts w:ascii="Calibri" w:hAnsi="Calibri" w:cs="Arial"/>
          <w:b/>
        </w:rPr>
        <w:tab/>
        <w:t xml:space="preserve"> P30AG008017</w:t>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b/>
        </w:rPr>
        <w:tab/>
      </w:r>
      <w:r w:rsidRPr="0012094F">
        <w:rPr>
          <w:rFonts w:ascii="Calibri" w:hAnsi="Calibri"/>
        </w:rPr>
        <w:tab/>
        <w:t>Janowsky (PI)</w:t>
      </w:r>
      <w:r w:rsidRPr="0012094F">
        <w:rPr>
          <w:rFonts w:ascii="Calibri" w:hAnsi="Calibri"/>
        </w:rPr>
        <w:tab/>
      </w:r>
      <w:r w:rsidRPr="0012094F">
        <w:rPr>
          <w:rFonts w:ascii="Calibri" w:hAnsi="Calibri"/>
        </w:rPr>
        <w:tab/>
      </w:r>
      <w:r w:rsidRPr="0012094F">
        <w:rPr>
          <w:rFonts w:ascii="Calibri" w:hAnsi="Calibri"/>
        </w:rPr>
        <w:tab/>
      </w:r>
      <w:r w:rsidRPr="0012094F">
        <w:rPr>
          <w:rFonts w:ascii="Calibri" w:hAnsi="Calibri"/>
        </w:rPr>
        <w:tab/>
        <w:t>02/01/2009-01/31/2010</w:t>
      </w:r>
    </w:p>
    <w:p w14:paraId="78D947F6" w14:textId="77777777" w:rsidR="00B377A7" w:rsidRDefault="00B377A7" w:rsidP="00B377A7">
      <w:pPr>
        <w:ind w:left="720"/>
        <w:rPr>
          <w:rFonts w:ascii="Calibri" w:hAnsi="Calibri"/>
        </w:rPr>
      </w:pPr>
      <w:r w:rsidRPr="0012094F">
        <w:rPr>
          <w:rFonts w:ascii="Calibri" w:hAnsi="Calibri" w:cs="Arial"/>
        </w:rPr>
        <w:t xml:space="preserve">Oregon Aging and Alzheimer’s Disease Center Pilot Program: </w:t>
      </w:r>
      <w:r w:rsidRPr="0012094F">
        <w:rPr>
          <w:rFonts w:ascii="Calibri" w:hAnsi="Calibri"/>
        </w:rPr>
        <w:t>Economic decision-making in Mild Cognitive Impairment</w:t>
      </w:r>
    </w:p>
    <w:p w14:paraId="42AAAE44" w14:textId="77777777" w:rsidR="00B377A7" w:rsidRPr="0012094F" w:rsidRDefault="00B377A7" w:rsidP="00B377A7">
      <w:pPr>
        <w:rPr>
          <w:rFonts w:ascii="Calibri" w:hAnsi="Calibri"/>
        </w:rPr>
      </w:pPr>
    </w:p>
    <w:p w14:paraId="28EC30F5" w14:textId="77777777" w:rsidR="00B377A7" w:rsidRPr="0012094F" w:rsidRDefault="00B377A7" w:rsidP="00B377A7">
      <w:pPr>
        <w:rPr>
          <w:rFonts w:ascii="Calibri" w:hAnsi="Calibri" w:cs="Arial"/>
        </w:rPr>
      </w:pPr>
      <w:r w:rsidRPr="0012094F">
        <w:rPr>
          <w:rFonts w:ascii="Calibri" w:hAnsi="Calibri" w:cs="Arial"/>
        </w:rPr>
        <w:t xml:space="preserve">Investigation of the brain basis of decision making in the elderly as compared to those with Mild Cognitive Impairment (MCI). My role included behavioral and neuroimaging (fMRI) data collection and analysis. </w:t>
      </w:r>
    </w:p>
    <w:p w14:paraId="081F0112" w14:textId="77777777" w:rsidR="00B377A7" w:rsidRPr="00F31A69" w:rsidRDefault="00B377A7" w:rsidP="00B377A7">
      <w:pPr>
        <w:rPr>
          <w:rFonts w:ascii="Calibri" w:hAnsi="Calibri"/>
          <w:i/>
        </w:rPr>
      </w:pPr>
      <w:r w:rsidRPr="00F31A69">
        <w:rPr>
          <w:rFonts w:ascii="Calibri" w:hAnsi="Calibri"/>
          <w:i/>
        </w:rPr>
        <w:t>Role: Graduate Student</w:t>
      </w:r>
    </w:p>
    <w:p w14:paraId="2878CFC1" w14:textId="77777777" w:rsidR="00B377A7" w:rsidRPr="0012094F" w:rsidRDefault="00B377A7" w:rsidP="00B377A7">
      <w:pPr>
        <w:rPr>
          <w:rFonts w:ascii="Calibri" w:hAnsi="Calibri"/>
        </w:rPr>
      </w:pPr>
    </w:p>
    <w:p w14:paraId="3DC6EC24" w14:textId="77777777" w:rsidR="00B377A7" w:rsidRPr="0012094F" w:rsidRDefault="00B377A7" w:rsidP="00B377A7">
      <w:pPr>
        <w:widowControl w:val="0"/>
        <w:adjustRightInd w:val="0"/>
        <w:rPr>
          <w:rFonts w:ascii="Calibri" w:hAnsi="Calibri" w:cs="Arial"/>
        </w:rPr>
      </w:pPr>
      <w:r w:rsidRPr="002553F6">
        <w:rPr>
          <w:rFonts w:ascii="Calibri" w:hAnsi="Calibri" w:cs="Arial"/>
          <w:b/>
        </w:rPr>
        <w:t>DOD</w:t>
      </w:r>
      <w:r w:rsidRPr="002553F6">
        <w:rPr>
          <w:rFonts w:ascii="Calibri" w:hAnsi="Calibri" w:cs="Myriad-Roman"/>
          <w:b/>
        </w:rPr>
        <w:t xml:space="preserve"> </w:t>
      </w:r>
      <w:r w:rsidRPr="002553F6">
        <w:rPr>
          <w:rFonts w:ascii="Calibri" w:hAnsi="Calibri" w:cs="Arial"/>
          <w:b/>
        </w:rPr>
        <w:t>PC073093</w:t>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12094F">
        <w:rPr>
          <w:rFonts w:ascii="Calibri" w:hAnsi="Calibri" w:cs="Arial"/>
        </w:rPr>
        <w:tab/>
        <w:t>Janowsky (PI)</w:t>
      </w:r>
      <w:r w:rsidRPr="0012094F">
        <w:rPr>
          <w:rFonts w:ascii="Calibri" w:hAnsi="Calibri" w:cs="Arial"/>
        </w:rPr>
        <w:tab/>
      </w:r>
      <w:r w:rsidRPr="0012094F">
        <w:rPr>
          <w:rFonts w:ascii="Calibri" w:hAnsi="Calibri" w:cs="Arial"/>
        </w:rPr>
        <w:tab/>
      </w:r>
      <w:r w:rsidRPr="0012094F">
        <w:rPr>
          <w:rFonts w:ascii="Calibri" w:hAnsi="Calibri" w:cs="Arial"/>
        </w:rPr>
        <w:tab/>
      </w:r>
      <w:r w:rsidRPr="0012094F">
        <w:rPr>
          <w:rFonts w:ascii="Calibri" w:hAnsi="Calibri" w:cs="Arial"/>
        </w:rPr>
        <w:tab/>
        <w:t>06/01/2006-07/01/2010</w:t>
      </w:r>
    </w:p>
    <w:p w14:paraId="135DF06E" w14:textId="77777777" w:rsidR="00B377A7" w:rsidRDefault="00B377A7" w:rsidP="00B377A7">
      <w:pPr>
        <w:rPr>
          <w:rFonts w:ascii="Calibri" w:hAnsi="Calibri" w:cs="Arial"/>
        </w:rPr>
      </w:pPr>
      <w:r w:rsidRPr="0012094F">
        <w:rPr>
          <w:rFonts w:ascii="Calibri" w:hAnsi="Calibri" w:cs="Arial"/>
        </w:rPr>
        <w:t>Markers and time course of neurodegenerative risk with androgen deprivation therapy</w:t>
      </w:r>
    </w:p>
    <w:p w14:paraId="15DD6D27" w14:textId="77777777" w:rsidR="00B377A7" w:rsidRPr="0012094F" w:rsidRDefault="00B377A7" w:rsidP="00B377A7">
      <w:pPr>
        <w:rPr>
          <w:rFonts w:ascii="Calibri" w:hAnsi="Calibri" w:cs="Arial"/>
        </w:rPr>
      </w:pPr>
    </w:p>
    <w:p w14:paraId="6AB125B1" w14:textId="77777777" w:rsidR="00B377A7" w:rsidRPr="0012094F" w:rsidRDefault="00B377A7" w:rsidP="00B377A7">
      <w:pPr>
        <w:rPr>
          <w:rFonts w:ascii="Calibri" w:hAnsi="Calibri" w:cs="Arial"/>
        </w:rPr>
      </w:pPr>
      <w:r w:rsidRPr="0012094F">
        <w:rPr>
          <w:rFonts w:ascii="Calibri" w:hAnsi="Calibri" w:cs="Arial"/>
        </w:rPr>
        <w:t xml:space="preserve">This project investigated the role of testosterone in the brain basis of memory. Behavioral, fMRI, DTI and qT1 collected from healthy older men and those men receiving androgen deprivation therapy (ADT) show that the loss of testosterone may provide an initial hit on the brain that accelerates age-related memory impairments. My role included behavioral and neuroimaging (fMRI &amp; DTI) data collection and analysis. </w:t>
      </w:r>
    </w:p>
    <w:p w14:paraId="28FFDDCE" w14:textId="77777777" w:rsidR="00B377A7" w:rsidRPr="00F31A69" w:rsidRDefault="00B377A7" w:rsidP="00B377A7">
      <w:pPr>
        <w:rPr>
          <w:rFonts w:ascii="Calibri" w:hAnsi="Calibri" w:cs="Arial"/>
          <w:i/>
        </w:rPr>
      </w:pPr>
      <w:r w:rsidRPr="00F31A69">
        <w:rPr>
          <w:rFonts w:ascii="Calibri" w:hAnsi="Calibri" w:cs="Arial"/>
          <w:i/>
        </w:rPr>
        <w:t>Role: Graduate Student</w:t>
      </w:r>
    </w:p>
    <w:p w14:paraId="7AECEDE4" w14:textId="77777777" w:rsidR="00B377A7" w:rsidRPr="0012094F" w:rsidRDefault="00B377A7" w:rsidP="00B377A7">
      <w:pPr>
        <w:rPr>
          <w:rFonts w:ascii="Calibri" w:hAnsi="Calibri" w:cs="Arial"/>
        </w:rPr>
      </w:pPr>
    </w:p>
    <w:p w14:paraId="6E6F3DA9" w14:textId="77777777" w:rsidR="00B377A7" w:rsidRPr="0012094F" w:rsidRDefault="00B377A7" w:rsidP="00B377A7">
      <w:pPr>
        <w:rPr>
          <w:rFonts w:ascii="Calibri" w:hAnsi="Calibri" w:cs="Arial"/>
        </w:rPr>
      </w:pPr>
      <w:r w:rsidRPr="002553F6">
        <w:rPr>
          <w:rFonts w:ascii="Calibri" w:hAnsi="Calibri" w:cs="Arial"/>
          <w:b/>
        </w:rPr>
        <w:t>T32-AG023477</w:t>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2553F6">
        <w:rPr>
          <w:rFonts w:ascii="Calibri" w:hAnsi="Calibri" w:cs="Arial"/>
          <w:b/>
        </w:rPr>
        <w:tab/>
      </w:r>
      <w:r w:rsidRPr="0012094F">
        <w:rPr>
          <w:rFonts w:ascii="Calibri" w:hAnsi="Calibri" w:cs="Arial"/>
        </w:rPr>
        <w:tab/>
        <w:t>Janowsky (PI)</w:t>
      </w:r>
      <w:r w:rsidRPr="0012094F">
        <w:rPr>
          <w:rFonts w:ascii="Calibri" w:hAnsi="Calibri" w:cs="Arial"/>
        </w:rPr>
        <w:tab/>
      </w:r>
      <w:r w:rsidRPr="0012094F">
        <w:rPr>
          <w:rFonts w:ascii="Calibri" w:hAnsi="Calibri" w:cs="Arial"/>
        </w:rPr>
        <w:tab/>
      </w:r>
      <w:r w:rsidRPr="0012094F">
        <w:rPr>
          <w:rFonts w:ascii="Calibri" w:hAnsi="Calibri" w:cs="Arial"/>
        </w:rPr>
        <w:tab/>
      </w:r>
      <w:r w:rsidRPr="0012094F">
        <w:rPr>
          <w:rFonts w:ascii="Calibri" w:hAnsi="Calibri" w:cs="Arial"/>
        </w:rPr>
        <w:tab/>
        <w:t>06/01/2006-06/30/2008</w:t>
      </w:r>
    </w:p>
    <w:p w14:paraId="3C9D63B9" w14:textId="77777777" w:rsidR="00B377A7" w:rsidRDefault="00B377A7" w:rsidP="00B377A7">
      <w:pPr>
        <w:ind w:firstLine="720"/>
        <w:rPr>
          <w:rFonts w:ascii="Calibri" w:hAnsi="Calibri"/>
        </w:rPr>
      </w:pPr>
      <w:r w:rsidRPr="0012094F">
        <w:rPr>
          <w:rFonts w:ascii="Calibri" w:hAnsi="Calibri"/>
        </w:rPr>
        <w:t>Neuroscience of Aging</w:t>
      </w:r>
    </w:p>
    <w:p w14:paraId="7D077643" w14:textId="77777777" w:rsidR="00B377A7" w:rsidRPr="0012094F" w:rsidRDefault="00B377A7" w:rsidP="00B377A7">
      <w:pPr>
        <w:rPr>
          <w:rFonts w:ascii="Calibri" w:hAnsi="Calibri"/>
        </w:rPr>
      </w:pPr>
    </w:p>
    <w:p w14:paraId="2250E22D" w14:textId="77777777" w:rsidR="00B377A7" w:rsidRDefault="00B377A7" w:rsidP="00B377A7">
      <w:pPr>
        <w:rPr>
          <w:rFonts w:ascii="Calibri" w:hAnsi="Calibri" w:cs="Arial"/>
        </w:rPr>
      </w:pPr>
      <w:r w:rsidRPr="0012094F">
        <w:rPr>
          <w:rFonts w:ascii="Calibri" w:hAnsi="Calibri" w:cs="Arial"/>
        </w:rPr>
        <w:t>This was an extensive training program that encompassed the neurobiology of aging, endocrine aging, cognitive aging, age-related diseases of the nervous system, public health and care-giver issues.  The perspectives gained through this program enabled me to do research on the neuroscience of aging with a translational understanding: the basic-science that contributes to clinical cures for aging and age-related disorders, and the clinical research that informs the basic scientists on the characteristics of disease so that novel treatment methods are sought.</w:t>
      </w:r>
    </w:p>
    <w:p w14:paraId="14019950" w14:textId="77777777" w:rsidR="00B377A7" w:rsidRPr="00F31A69" w:rsidRDefault="00B377A7" w:rsidP="00B377A7">
      <w:pPr>
        <w:rPr>
          <w:rFonts w:ascii="Calibri" w:hAnsi="Calibri" w:cs="Arial"/>
          <w:i/>
        </w:rPr>
      </w:pPr>
      <w:r w:rsidRPr="00F31A69">
        <w:rPr>
          <w:rFonts w:ascii="Calibri" w:hAnsi="Calibri" w:cs="Arial"/>
          <w:i/>
        </w:rPr>
        <w:t>Role: Graduate Student</w:t>
      </w:r>
    </w:p>
    <w:p w14:paraId="2A3590DD" w14:textId="77777777" w:rsidR="00B377A7" w:rsidRPr="001E664B" w:rsidRDefault="00B377A7" w:rsidP="00B377A7">
      <w:pPr>
        <w:pStyle w:val="Heading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Calibri" w:hAnsi="Calibri" w:cs="Arial"/>
          <w:b/>
          <w:sz w:val="24"/>
        </w:rPr>
      </w:pPr>
      <w:r w:rsidRPr="001E664B">
        <w:rPr>
          <w:rFonts w:ascii="Calibri" w:hAnsi="Calibri" w:cs="Arial"/>
          <w:b/>
          <w:sz w:val="24"/>
        </w:rPr>
        <w:t xml:space="preserve">Research Experience </w:t>
      </w:r>
    </w:p>
    <w:p w14:paraId="64033338" w14:textId="77777777" w:rsidR="00B377A7" w:rsidRPr="001E664B" w:rsidRDefault="00B377A7" w:rsidP="00B377A7">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Calibri" w:hAnsi="Calibri" w:cs="Arial"/>
          <w:b/>
        </w:rPr>
      </w:pPr>
      <w:r w:rsidRPr="001E664B">
        <w:rPr>
          <w:rFonts w:ascii="Calibri" w:hAnsi="Calibri" w:cs="Arial"/>
          <w:b/>
        </w:rPr>
        <w:t>11/2001</w:t>
      </w:r>
      <w:r w:rsidRPr="001E664B">
        <w:rPr>
          <w:rFonts w:ascii="Calibri" w:hAnsi="Calibri" w:cs="Arial"/>
          <w:b/>
          <w:i/>
          <w:iCs/>
        </w:rPr>
        <w:t>-</w:t>
      </w:r>
      <w:r w:rsidRPr="001E664B">
        <w:rPr>
          <w:rFonts w:ascii="Calibri" w:hAnsi="Calibri" w:cs="Arial"/>
          <w:b/>
        </w:rPr>
        <w:t xml:space="preserve">08/2005 </w:t>
      </w:r>
      <w:r w:rsidRPr="001E664B">
        <w:rPr>
          <w:rFonts w:ascii="Calibri" w:hAnsi="Calibri" w:cs="Arial"/>
          <w:b/>
        </w:rPr>
        <w:tab/>
        <w:t>Research Coordinator</w:t>
      </w:r>
      <w:r w:rsidRPr="001E664B">
        <w:rPr>
          <w:rFonts w:ascii="Calibri" w:hAnsi="Calibri" w:cs="Arial"/>
          <w:b/>
        </w:rPr>
        <w:tab/>
      </w:r>
      <w:r w:rsidRPr="001E664B">
        <w:rPr>
          <w:rFonts w:ascii="Calibri" w:hAnsi="Calibri" w:cs="Arial"/>
          <w:b/>
        </w:rPr>
        <w:tab/>
      </w:r>
    </w:p>
    <w:p w14:paraId="69D0C960" w14:textId="77777777" w:rsidR="00B377A7" w:rsidRPr="001E664B" w:rsidRDefault="00B377A7" w:rsidP="00B377A7">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Calibri" w:hAnsi="Calibri" w:cs="Arial"/>
        </w:rPr>
      </w:pPr>
      <w:r w:rsidRPr="001E664B">
        <w:rPr>
          <w:rFonts w:ascii="Calibri" w:hAnsi="Calibri" w:cs="Arial"/>
        </w:rPr>
        <w:tab/>
      </w:r>
      <w:r w:rsidRPr="001E664B">
        <w:rPr>
          <w:rFonts w:ascii="Calibri" w:hAnsi="Calibri" w:cs="Arial"/>
        </w:rPr>
        <w:tab/>
      </w:r>
      <w:r w:rsidRPr="001E664B">
        <w:rPr>
          <w:rFonts w:ascii="Calibri" w:hAnsi="Calibri" w:cs="Arial"/>
        </w:rPr>
        <w:tab/>
        <w:t>Mentors: Bruce Turetsky, M.D. &amp; Paul Moberg, Ph.D.</w:t>
      </w:r>
      <w:r w:rsidRPr="001E664B">
        <w:rPr>
          <w:rFonts w:ascii="Calibri" w:hAnsi="Calibri" w:cs="Arial"/>
        </w:rPr>
        <w:tab/>
      </w:r>
      <w:r w:rsidRPr="001E664B">
        <w:rPr>
          <w:rFonts w:ascii="Calibri" w:hAnsi="Calibri" w:cs="Arial"/>
        </w:rPr>
        <w:tab/>
      </w:r>
      <w:r w:rsidRPr="001E664B">
        <w:rPr>
          <w:rFonts w:ascii="Calibri" w:hAnsi="Calibri" w:cs="Arial"/>
        </w:rPr>
        <w:tab/>
      </w:r>
      <w:r w:rsidRPr="001E664B">
        <w:rPr>
          <w:rFonts w:ascii="Calibri" w:hAnsi="Calibri" w:cs="Arial"/>
        </w:rPr>
        <w:tab/>
      </w:r>
      <w:r w:rsidRPr="001E664B">
        <w:rPr>
          <w:rFonts w:ascii="Calibri" w:hAnsi="Calibri" w:cs="Arial"/>
        </w:rPr>
        <w:tab/>
      </w:r>
      <w:r w:rsidRPr="001E664B">
        <w:rPr>
          <w:rFonts w:ascii="Calibri" w:hAnsi="Calibri" w:cs="Arial"/>
        </w:rPr>
        <w:tab/>
      </w:r>
    </w:p>
    <w:p w14:paraId="09CA6682" w14:textId="77777777" w:rsidR="00B377A7" w:rsidRPr="001E664B" w:rsidRDefault="00B377A7" w:rsidP="00B377A7">
      <w:pPr>
        <w:ind w:firstLine="720"/>
        <w:rPr>
          <w:rFonts w:ascii="Calibri" w:hAnsi="Calibri" w:cs="Arial"/>
        </w:rPr>
      </w:pPr>
      <w:r w:rsidRPr="001E664B">
        <w:rPr>
          <w:rFonts w:ascii="Calibri" w:hAnsi="Calibri" w:cs="Arial"/>
        </w:rPr>
        <w:t xml:space="preserve">     </w:t>
      </w:r>
      <w:r w:rsidRPr="001E664B">
        <w:rPr>
          <w:rFonts w:ascii="Calibri" w:hAnsi="Calibri" w:cs="Arial"/>
        </w:rPr>
        <w:tab/>
      </w:r>
      <w:r w:rsidRPr="001E664B">
        <w:rPr>
          <w:rFonts w:ascii="Calibri" w:hAnsi="Calibri" w:cs="Arial"/>
        </w:rPr>
        <w:tab/>
        <w:t xml:space="preserve">Department of Neuropsychiatry at the University of Pennsylvania             </w:t>
      </w:r>
    </w:p>
    <w:p w14:paraId="34CB3BA8" w14:textId="77777777" w:rsidR="00B377A7" w:rsidRPr="001E664B" w:rsidRDefault="00B377A7" w:rsidP="00B377A7">
      <w:pPr>
        <w:pStyle w:val="Header"/>
        <w:widowControl/>
        <w:tabs>
          <w:tab w:val="clear" w:pos="4320"/>
          <w:tab w:val="clear" w:pos="8640"/>
        </w:tabs>
        <w:autoSpaceDE/>
        <w:autoSpaceDN/>
        <w:adjustRightInd/>
        <w:spacing w:after="0"/>
        <w:ind w:left="720"/>
        <w:rPr>
          <w:rFonts w:ascii="Calibri" w:hAnsi="Calibri" w:cs="Arial"/>
          <w:i/>
          <w:iCs/>
        </w:rPr>
      </w:pPr>
      <w:r w:rsidRPr="001E664B">
        <w:rPr>
          <w:rFonts w:ascii="Calibri" w:hAnsi="Calibri" w:cs="Arial"/>
        </w:rPr>
        <w:t xml:space="preserve">            </w:t>
      </w:r>
      <w:r w:rsidRPr="001E664B">
        <w:rPr>
          <w:rFonts w:ascii="Calibri" w:hAnsi="Calibri" w:cs="Arial"/>
        </w:rPr>
        <w:tab/>
      </w:r>
      <w:r>
        <w:rPr>
          <w:rFonts w:ascii="Calibri" w:hAnsi="Calibri" w:cs="Arial"/>
        </w:rPr>
        <w:tab/>
      </w:r>
      <w:r w:rsidRPr="001E664B">
        <w:rPr>
          <w:rFonts w:ascii="Calibri" w:hAnsi="Calibri" w:cs="Arial"/>
          <w:i/>
          <w:iCs/>
        </w:rPr>
        <w:t xml:space="preserve">Neurophysiology and Brain Imaging Laboratory &amp; Schizophrenia </w:t>
      </w:r>
    </w:p>
    <w:p w14:paraId="73BC58DF" w14:textId="77777777" w:rsidR="00B377A7" w:rsidRPr="001E664B" w:rsidRDefault="00B377A7" w:rsidP="00B377A7">
      <w:pPr>
        <w:pStyle w:val="Header"/>
        <w:widowControl/>
        <w:tabs>
          <w:tab w:val="clear" w:pos="4320"/>
          <w:tab w:val="clear" w:pos="8640"/>
        </w:tabs>
        <w:autoSpaceDE/>
        <w:autoSpaceDN/>
        <w:adjustRightInd/>
        <w:spacing w:after="0"/>
        <w:ind w:left="1440" w:firstLine="720"/>
        <w:rPr>
          <w:rFonts w:ascii="Calibri" w:hAnsi="Calibri" w:cs="Arial"/>
          <w:i/>
          <w:iCs/>
        </w:rPr>
      </w:pPr>
      <w:r w:rsidRPr="001E664B">
        <w:rPr>
          <w:rFonts w:ascii="Calibri" w:hAnsi="Calibri" w:cs="Arial"/>
          <w:i/>
          <w:iCs/>
        </w:rPr>
        <w:t>Research Center</w:t>
      </w:r>
    </w:p>
    <w:p w14:paraId="1BAA4FBC" w14:textId="77777777" w:rsidR="00B377A7" w:rsidRPr="001E664B" w:rsidRDefault="00B377A7" w:rsidP="00B377A7">
      <w:pPr>
        <w:pStyle w:val="BodyTextIndent"/>
        <w:spacing w:after="0"/>
        <w:ind w:left="0"/>
        <w:rPr>
          <w:rFonts w:ascii="Calibri" w:hAnsi="Calibri" w:cs="Arial"/>
        </w:rPr>
      </w:pPr>
    </w:p>
    <w:p w14:paraId="6FC1A859" w14:textId="77777777" w:rsidR="00B377A7" w:rsidRPr="001E664B" w:rsidRDefault="00B377A7" w:rsidP="00B377A7">
      <w:pPr>
        <w:tabs>
          <w:tab w:val="left" w:pos="3600"/>
          <w:tab w:val="left" w:pos="8100"/>
        </w:tabs>
        <w:rPr>
          <w:rFonts w:ascii="Calibri" w:hAnsi="Calibri" w:cs="Arial"/>
        </w:rPr>
      </w:pPr>
      <w:r w:rsidRPr="001E664B">
        <w:rPr>
          <w:rFonts w:ascii="Calibri" w:hAnsi="Calibri" w:cs="Arial"/>
        </w:rPr>
        <w:lastRenderedPageBreak/>
        <w:t xml:space="preserve">As a research </w:t>
      </w:r>
      <w:proofErr w:type="gramStart"/>
      <w:r w:rsidRPr="001E664B">
        <w:rPr>
          <w:rFonts w:ascii="Calibri" w:hAnsi="Calibri" w:cs="Arial"/>
        </w:rPr>
        <w:t>coordinator</w:t>
      </w:r>
      <w:proofErr w:type="gramEnd"/>
      <w:r w:rsidRPr="001E664B">
        <w:rPr>
          <w:rFonts w:ascii="Calibri" w:hAnsi="Calibri" w:cs="Arial"/>
        </w:rPr>
        <w:t xml:space="preserve"> I performed clinical and basic research with healthy volunteer and patient populations, including schizophrenia, bipolar disorder, epilepsy, and Parkinson’s disease.  The primary focus of my work was to examine olfactory function via behavioral and sensory testing, cortical and peripheral evoked potentials (ERPs), and imaging techniques, including structural and functional MRIs. I have technical expertise operating scientific equipment including olfactometers, stimulus delivery and ERP recording systems, acoustic rhinometer/pharyngometers, and computerized neuropsychological test batteries.  I became proficient in a wide range of analytic scientific software, including Compumedics/Neuroscan evoked potential SCAN and STIM systems, imaging software NRIA, MEDx and SPM2, statistical software packages including STATISTICA and SPSS and both Macintosh and Windows operating systems.</w:t>
      </w:r>
    </w:p>
    <w:p w14:paraId="7364625A" w14:textId="77777777" w:rsidR="00B377A7" w:rsidRPr="001E664B" w:rsidRDefault="00B377A7" w:rsidP="00B377A7">
      <w:pPr>
        <w:tabs>
          <w:tab w:val="left" w:pos="3600"/>
          <w:tab w:val="left" w:pos="8100"/>
        </w:tabs>
        <w:ind w:left="720" w:hanging="720"/>
        <w:rPr>
          <w:rFonts w:ascii="Calibri" w:hAnsi="Calibri" w:cs="Arial"/>
        </w:rPr>
      </w:pPr>
    </w:p>
    <w:p w14:paraId="6D1E18FE" w14:textId="77777777" w:rsidR="00B377A7" w:rsidRPr="001E664B" w:rsidRDefault="00B377A7" w:rsidP="00B377A7">
      <w:pPr>
        <w:rPr>
          <w:rFonts w:ascii="Calibri" w:hAnsi="Calibri" w:cs="Arial"/>
          <w:b/>
        </w:rPr>
      </w:pPr>
      <w:r w:rsidRPr="001E664B">
        <w:rPr>
          <w:rFonts w:ascii="Calibri" w:hAnsi="Calibri" w:cs="Arial"/>
          <w:b/>
        </w:rPr>
        <w:t>08/2005-12/2005</w:t>
      </w:r>
      <w:r w:rsidRPr="001E664B">
        <w:rPr>
          <w:rFonts w:ascii="Calibri" w:hAnsi="Calibri" w:cs="Arial"/>
          <w:b/>
        </w:rPr>
        <w:tab/>
        <w:t>Graduate Research Rotation 1</w:t>
      </w:r>
    </w:p>
    <w:p w14:paraId="36B1C3AE" w14:textId="77777777" w:rsidR="00B377A7" w:rsidRPr="001E664B" w:rsidRDefault="00B377A7" w:rsidP="00B377A7">
      <w:pPr>
        <w:ind w:left="2160"/>
        <w:rPr>
          <w:rFonts w:ascii="Calibri" w:hAnsi="Calibri" w:cs="Arial"/>
        </w:rPr>
      </w:pPr>
      <w:r w:rsidRPr="001E664B">
        <w:rPr>
          <w:rFonts w:ascii="Calibri" w:hAnsi="Calibri" w:cs="Arial"/>
        </w:rPr>
        <w:t>Mentor: Barry Oken, M.D., Neurology; Behavioral Neuroscience, OHSU</w:t>
      </w:r>
    </w:p>
    <w:p w14:paraId="5CACCA58" w14:textId="77777777" w:rsidR="00B377A7" w:rsidRPr="001E664B" w:rsidRDefault="00B377A7" w:rsidP="00B377A7">
      <w:pPr>
        <w:rPr>
          <w:rFonts w:ascii="Calibri" w:hAnsi="Calibri" w:cs="Arial"/>
        </w:rPr>
      </w:pPr>
      <w:r w:rsidRPr="001E664B">
        <w:rPr>
          <w:rFonts w:ascii="Calibri" w:hAnsi="Calibri" w:cs="Arial"/>
        </w:rPr>
        <w:tab/>
      </w:r>
      <w:r w:rsidRPr="001E664B">
        <w:rPr>
          <w:rFonts w:ascii="Calibri" w:hAnsi="Calibri" w:cs="Arial"/>
        </w:rPr>
        <w:tab/>
      </w:r>
      <w:r w:rsidRPr="001E664B">
        <w:rPr>
          <w:rFonts w:ascii="Calibri" w:hAnsi="Calibri" w:cs="Arial"/>
        </w:rPr>
        <w:tab/>
        <w:t>Project: Electrophysiological Measures Associated with Vigilance</w:t>
      </w:r>
    </w:p>
    <w:p w14:paraId="6BDB6D87" w14:textId="77777777" w:rsidR="00B377A7" w:rsidRPr="001E664B" w:rsidRDefault="00B377A7" w:rsidP="00B377A7">
      <w:pPr>
        <w:rPr>
          <w:rFonts w:ascii="Calibri" w:hAnsi="Calibri" w:cs="Arial"/>
        </w:rPr>
      </w:pPr>
    </w:p>
    <w:p w14:paraId="5C05D2E5" w14:textId="77777777" w:rsidR="00B377A7" w:rsidRPr="001E664B" w:rsidRDefault="00B377A7" w:rsidP="00B377A7">
      <w:pPr>
        <w:rPr>
          <w:rFonts w:ascii="Calibri" w:hAnsi="Calibri" w:cs="Arial"/>
        </w:rPr>
      </w:pPr>
      <w:r w:rsidRPr="001E664B">
        <w:rPr>
          <w:rFonts w:ascii="Calibri" w:hAnsi="Calibri" w:cs="Arial"/>
        </w:rPr>
        <w:t xml:space="preserve">This research rotation incorporated both electrophysiological and behavioral testing of human subjects’ ability to sustain attention to a continuous performance task.  </w:t>
      </w:r>
    </w:p>
    <w:p w14:paraId="667888F6" w14:textId="77777777" w:rsidR="00B377A7" w:rsidRPr="001E664B" w:rsidRDefault="00B377A7" w:rsidP="00B377A7">
      <w:pPr>
        <w:tabs>
          <w:tab w:val="left" w:pos="3600"/>
          <w:tab w:val="left" w:pos="8100"/>
        </w:tabs>
        <w:ind w:left="720" w:hanging="720"/>
        <w:rPr>
          <w:rFonts w:ascii="Calibri" w:hAnsi="Calibri" w:cs="Arial"/>
        </w:rPr>
      </w:pPr>
    </w:p>
    <w:p w14:paraId="392B232E" w14:textId="77777777" w:rsidR="00B377A7" w:rsidRPr="001E664B" w:rsidRDefault="00B377A7" w:rsidP="00B377A7">
      <w:pPr>
        <w:rPr>
          <w:rFonts w:ascii="Calibri" w:hAnsi="Calibri" w:cs="Arial"/>
          <w:b/>
        </w:rPr>
      </w:pPr>
      <w:r w:rsidRPr="001E664B">
        <w:rPr>
          <w:rFonts w:ascii="Calibri" w:hAnsi="Calibri" w:cs="Arial"/>
          <w:b/>
        </w:rPr>
        <w:t>12/2005-03/2006</w:t>
      </w:r>
      <w:r w:rsidRPr="001E664B">
        <w:rPr>
          <w:rFonts w:ascii="Calibri" w:hAnsi="Calibri" w:cs="Arial"/>
          <w:b/>
        </w:rPr>
        <w:tab/>
        <w:t>Graduate Research Rotation 2</w:t>
      </w:r>
    </w:p>
    <w:p w14:paraId="46F15F12" w14:textId="77777777" w:rsidR="00B377A7" w:rsidRPr="001E664B" w:rsidRDefault="00B377A7" w:rsidP="00B377A7">
      <w:pPr>
        <w:pStyle w:val="Header"/>
        <w:widowControl/>
        <w:tabs>
          <w:tab w:val="clear" w:pos="4320"/>
          <w:tab w:val="clear" w:pos="8640"/>
        </w:tabs>
        <w:autoSpaceDE/>
        <w:autoSpaceDN/>
        <w:adjustRightInd/>
        <w:spacing w:after="0"/>
        <w:rPr>
          <w:rFonts w:ascii="Calibri" w:hAnsi="Calibri" w:cs="Arial"/>
        </w:rPr>
      </w:pPr>
      <w:r w:rsidRPr="001E664B">
        <w:rPr>
          <w:rFonts w:ascii="Calibri" w:hAnsi="Calibri" w:cs="Arial"/>
        </w:rPr>
        <w:tab/>
      </w:r>
      <w:r w:rsidRPr="001E664B">
        <w:rPr>
          <w:rFonts w:ascii="Calibri" w:hAnsi="Calibri" w:cs="Arial"/>
        </w:rPr>
        <w:tab/>
      </w:r>
      <w:r w:rsidRPr="001E664B">
        <w:rPr>
          <w:rFonts w:ascii="Calibri" w:hAnsi="Calibri" w:cs="Arial"/>
        </w:rPr>
        <w:tab/>
        <w:t>Mentor: Jeri Janowsky, Ph.D., Behavioral Neuroscience, OHSU</w:t>
      </w:r>
    </w:p>
    <w:p w14:paraId="34D91AB1" w14:textId="77777777" w:rsidR="00B377A7" w:rsidRPr="001E664B" w:rsidRDefault="00B377A7" w:rsidP="00B377A7">
      <w:pPr>
        <w:rPr>
          <w:rFonts w:ascii="Calibri" w:hAnsi="Calibri" w:cs="Arial"/>
        </w:rPr>
      </w:pPr>
      <w:r w:rsidRPr="001E664B">
        <w:rPr>
          <w:rFonts w:ascii="Calibri" w:hAnsi="Calibri" w:cs="Arial"/>
        </w:rPr>
        <w:tab/>
      </w:r>
      <w:r w:rsidRPr="001E664B">
        <w:rPr>
          <w:rFonts w:ascii="Calibri" w:hAnsi="Calibri" w:cs="Arial"/>
        </w:rPr>
        <w:tab/>
      </w:r>
      <w:r w:rsidRPr="001E664B">
        <w:rPr>
          <w:rFonts w:ascii="Calibri" w:hAnsi="Calibri" w:cs="Arial"/>
        </w:rPr>
        <w:tab/>
        <w:t>Project:  Habituation of Emotional Stimuli</w:t>
      </w:r>
    </w:p>
    <w:p w14:paraId="07E1DA63" w14:textId="77777777" w:rsidR="00B377A7" w:rsidRPr="001E664B" w:rsidRDefault="00B377A7" w:rsidP="00B377A7">
      <w:pPr>
        <w:rPr>
          <w:rFonts w:ascii="Calibri" w:hAnsi="Calibri" w:cs="Arial"/>
        </w:rPr>
      </w:pPr>
    </w:p>
    <w:p w14:paraId="7E83B285" w14:textId="77777777" w:rsidR="00B377A7" w:rsidRPr="001E664B" w:rsidRDefault="00B377A7" w:rsidP="00B377A7">
      <w:pPr>
        <w:rPr>
          <w:rFonts w:ascii="Calibri" w:hAnsi="Calibri" w:cs="Arial"/>
        </w:rPr>
      </w:pPr>
      <w:r w:rsidRPr="001E664B">
        <w:rPr>
          <w:rFonts w:ascii="Calibri" w:hAnsi="Calibri" w:cs="Arial"/>
        </w:rPr>
        <w:t>The goal was to assess brain activity associated with age-related changes in emotion. We found that prefrontal brain activity in older adults, as assessed with fMRI, habituates to negative emotional stimuli.</w:t>
      </w:r>
    </w:p>
    <w:p w14:paraId="1D649F1D" w14:textId="77777777" w:rsidR="00B377A7" w:rsidRPr="001E664B" w:rsidRDefault="00B377A7" w:rsidP="00B377A7">
      <w:pPr>
        <w:rPr>
          <w:rFonts w:ascii="Calibri" w:hAnsi="Calibri" w:cs="Arial"/>
        </w:rPr>
      </w:pPr>
    </w:p>
    <w:p w14:paraId="3838ECAF" w14:textId="77777777" w:rsidR="00B377A7" w:rsidRPr="001E664B" w:rsidRDefault="00B377A7" w:rsidP="00B377A7">
      <w:pPr>
        <w:rPr>
          <w:rFonts w:ascii="Calibri" w:hAnsi="Calibri" w:cs="Arial"/>
          <w:b/>
        </w:rPr>
      </w:pPr>
      <w:r w:rsidRPr="001E664B">
        <w:rPr>
          <w:rFonts w:ascii="Calibri" w:hAnsi="Calibri" w:cs="Arial"/>
          <w:b/>
        </w:rPr>
        <w:t>04/2006-06/2006</w:t>
      </w:r>
      <w:r w:rsidRPr="001E664B">
        <w:rPr>
          <w:rFonts w:ascii="Calibri" w:hAnsi="Calibri" w:cs="Arial"/>
          <w:b/>
        </w:rPr>
        <w:tab/>
        <w:t>Graduate Research Rotation 3</w:t>
      </w:r>
    </w:p>
    <w:p w14:paraId="7ADCC48C" w14:textId="77777777" w:rsidR="00B377A7" w:rsidRPr="001E664B" w:rsidRDefault="00B377A7" w:rsidP="00B377A7">
      <w:pPr>
        <w:rPr>
          <w:rFonts w:ascii="Calibri" w:hAnsi="Calibri" w:cs="Arial"/>
        </w:rPr>
      </w:pPr>
      <w:r w:rsidRPr="001E664B">
        <w:rPr>
          <w:rFonts w:ascii="Calibri" w:hAnsi="Calibri" w:cs="Arial"/>
        </w:rPr>
        <w:tab/>
      </w:r>
      <w:r w:rsidRPr="001E664B">
        <w:rPr>
          <w:rFonts w:ascii="Calibri" w:hAnsi="Calibri" w:cs="Arial"/>
        </w:rPr>
        <w:tab/>
      </w:r>
      <w:r w:rsidRPr="001E664B">
        <w:rPr>
          <w:rFonts w:ascii="Calibri" w:hAnsi="Calibri" w:cs="Arial"/>
        </w:rPr>
        <w:tab/>
        <w:t>Mentor: Suzanne Mitchell, Ph.D., Behavioral Neuroscience, OHSU</w:t>
      </w:r>
    </w:p>
    <w:p w14:paraId="026D19F0" w14:textId="77777777" w:rsidR="00B377A7" w:rsidRPr="001E664B" w:rsidRDefault="00B377A7" w:rsidP="00B377A7">
      <w:pPr>
        <w:rPr>
          <w:rFonts w:ascii="Calibri" w:hAnsi="Calibri" w:cs="Arial"/>
        </w:rPr>
      </w:pPr>
      <w:r w:rsidRPr="001E664B">
        <w:rPr>
          <w:rFonts w:ascii="Calibri" w:hAnsi="Calibri" w:cs="Arial"/>
        </w:rPr>
        <w:tab/>
      </w:r>
      <w:r w:rsidRPr="001E664B">
        <w:rPr>
          <w:rFonts w:ascii="Calibri" w:hAnsi="Calibri" w:cs="Arial"/>
        </w:rPr>
        <w:tab/>
      </w:r>
      <w:r w:rsidRPr="001E664B">
        <w:rPr>
          <w:rFonts w:ascii="Calibri" w:hAnsi="Calibri" w:cs="Arial"/>
        </w:rPr>
        <w:tab/>
        <w:t>Project:  Mental Representation of Optimal Risk Taking</w:t>
      </w:r>
    </w:p>
    <w:p w14:paraId="2E88AF08" w14:textId="77777777" w:rsidR="00B377A7" w:rsidRPr="001E664B" w:rsidRDefault="00B377A7" w:rsidP="00B377A7">
      <w:pPr>
        <w:rPr>
          <w:rFonts w:ascii="Calibri" w:hAnsi="Calibri" w:cs="Arial"/>
        </w:rPr>
      </w:pPr>
    </w:p>
    <w:p w14:paraId="4CAF8B24" w14:textId="77777777" w:rsidR="00B377A7" w:rsidRPr="001E664B" w:rsidRDefault="00B377A7" w:rsidP="00B377A7">
      <w:pPr>
        <w:rPr>
          <w:rFonts w:ascii="Calibri" w:hAnsi="Calibri" w:cs="Arial"/>
        </w:rPr>
      </w:pPr>
      <w:r w:rsidRPr="001E664B">
        <w:rPr>
          <w:rFonts w:ascii="Calibri" w:hAnsi="Calibri" w:cs="Arial"/>
        </w:rPr>
        <w:t>This project entailed assessing risk taking in normal individuals using behavioral measure to assess impulsivity.  Specifically, we were interested in what different populations of people consider to be the most optimal amount of risk.</w:t>
      </w:r>
    </w:p>
    <w:p w14:paraId="0579CEA1" w14:textId="77777777" w:rsidR="00B377A7" w:rsidRPr="001E664B" w:rsidRDefault="00B377A7" w:rsidP="00B377A7">
      <w:pPr>
        <w:rPr>
          <w:rFonts w:ascii="Calibri" w:hAnsi="Calibri" w:cs="Arial"/>
        </w:rPr>
      </w:pPr>
    </w:p>
    <w:p w14:paraId="2CF8B534" w14:textId="77777777" w:rsidR="00B377A7" w:rsidRPr="001E664B" w:rsidRDefault="00B377A7" w:rsidP="00B377A7">
      <w:pPr>
        <w:rPr>
          <w:rFonts w:ascii="Calibri" w:hAnsi="Calibri" w:cs="Arial"/>
          <w:b/>
        </w:rPr>
      </w:pPr>
      <w:r w:rsidRPr="001E664B">
        <w:rPr>
          <w:rFonts w:ascii="Calibri" w:hAnsi="Calibri" w:cs="Arial"/>
          <w:b/>
        </w:rPr>
        <w:t>06/2006-07/2010</w:t>
      </w:r>
      <w:r w:rsidRPr="001E664B">
        <w:rPr>
          <w:rFonts w:ascii="Calibri" w:hAnsi="Calibri" w:cs="Arial"/>
          <w:b/>
        </w:rPr>
        <w:tab/>
        <w:t>Dissertation</w:t>
      </w:r>
    </w:p>
    <w:p w14:paraId="5C4C6701" w14:textId="77777777" w:rsidR="00B377A7" w:rsidRPr="001E664B" w:rsidRDefault="00B377A7" w:rsidP="00B377A7">
      <w:pPr>
        <w:rPr>
          <w:rFonts w:ascii="Calibri" w:hAnsi="Calibri" w:cs="Arial"/>
        </w:rPr>
      </w:pPr>
      <w:r w:rsidRPr="001E664B">
        <w:rPr>
          <w:rFonts w:ascii="Calibri" w:hAnsi="Calibri" w:cs="Arial"/>
        </w:rPr>
        <w:tab/>
      </w:r>
      <w:r w:rsidRPr="001E664B">
        <w:rPr>
          <w:rFonts w:ascii="Calibri" w:hAnsi="Calibri" w:cs="Arial"/>
        </w:rPr>
        <w:tab/>
      </w:r>
      <w:r w:rsidRPr="001E664B">
        <w:rPr>
          <w:rFonts w:ascii="Calibri" w:hAnsi="Calibri" w:cs="Arial"/>
        </w:rPr>
        <w:tab/>
        <w:t xml:space="preserve">Title: It’s not fair!  Behavioral and neural evidence that equity </w:t>
      </w:r>
    </w:p>
    <w:p w14:paraId="7A186667" w14:textId="254E6B54" w:rsidR="00B377A7" w:rsidRPr="001E664B" w:rsidRDefault="006F202E" w:rsidP="00B377A7">
      <w:pPr>
        <w:contextualSpacing/>
        <w:jc w:val="center"/>
        <w:rPr>
          <w:rFonts w:ascii="Calibri" w:hAnsi="Calibri" w:cs="Arial"/>
        </w:rPr>
      </w:pPr>
      <w:r>
        <w:rPr>
          <w:rFonts w:ascii="Calibri" w:hAnsi="Calibri" w:cs="Arial"/>
        </w:rPr>
        <w:tab/>
        <w:t xml:space="preserve">         </w:t>
      </w:r>
      <w:r w:rsidR="00B377A7" w:rsidRPr="001E664B">
        <w:rPr>
          <w:rFonts w:ascii="Calibri" w:hAnsi="Calibri" w:cs="Arial"/>
        </w:rPr>
        <w:t>influences social economic decisions in healthy older adults.</w:t>
      </w:r>
    </w:p>
    <w:p w14:paraId="151D83D8" w14:textId="77777777" w:rsidR="00B377A7" w:rsidRPr="001E664B" w:rsidRDefault="00B377A7" w:rsidP="00B377A7">
      <w:pPr>
        <w:rPr>
          <w:rFonts w:ascii="Calibri" w:hAnsi="Calibri" w:cs="Arial"/>
        </w:rPr>
      </w:pPr>
      <w:r w:rsidRPr="001E664B">
        <w:rPr>
          <w:rFonts w:ascii="Calibri" w:hAnsi="Calibri" w:cs="Arial"/>
        </w:rPr>
        <w:tab/>
      </w:r>
      <w:r w:rsidRPr="001E664B">
        <w:rPr>
          <w:rFonts w:ascii="Calibri" w:hAnsi="Calibri" w:cs="Arial"/>
        </w:rPr>
        <w:tab/>
      </w:r>
      <w:r w:rsidRPr="001E664B">
        <w:rPr>
          <w:rFonts w:ascii="Calibri" w:hAnsi="Calibri" w:cs="Arial"/>
        </w:rPr>
        <w:tab/>
        <w:t xml:space="preserve">Mentors: Jeri Janowsky, </w:t>
      </w:r>
      <w:proofErr w:type="gramStart"/>
      <w:r w:rsidRPr="001E664B">
        <w:rPr>
          <w:rFonts w:ascii="Calibri" w:hAnsi="Calibri" w:cs="Arial"/>
        </w:rPr>
        <w:t>Ph.D</w:t>
      </w:r>
      <w:proofErr w:type="gramEnd"/>
      <w:r w:rsidRPr="001E664B">
        <w:rPr>
          <w:rFonts w:ascii="Calibri" w:hAnsi="Calibri" w:cs="Arial"/>
        </w:rPr>
        <w:t xml:space="preserve"> &amp; Suzanne Mitchell, Ph.D</w:t>
      </w:r>
    </w:p>
    <w:p w14:paraId="2857A3DA" w14:textId="77777777" w:rsidR="00B377A7" w:rsidRPr="001E664B" w:rsidRDefault="00B377A7" w:rsidP="00B377A7">
      <w:pPr>
        <w:contextualSpacing/>
        <w:jc w:val="center"/>
        <w:rPr>
          <w:rFonts w:ascii="Calibri" w:hAnsi="Calibri" w:cs="Arial"/>
        </w:rPr>
      </w:pPr>
      <w:r w:rsidRPr="001E664B">
        <w:rPr>
          <w:rFonts w:ascii="Calibri" w:hAnsi="Calibri" w:cs="Arial"/>
        </w:rPr>
        <w:tab/>
      </w:r>
    </w:p>
    <w:p w14:paraId="4535A661" w14:textId="77777777" w:rsidR="00B377A7" w:rsidRPr="001E664B" w:rsidRDefault="00B377A7" w:rsidP="00B377A7">
      <w:pPr>
        <w:rPr>
          <w:rFonts w:ascii="Calibri" w:hAnsi="Calibri" w:cs="Arial"/>
          <w:b/>
          <w:bCs/>
        </w:rPr>
      </w:pPr>
      <w:r w:rsidRPr="001E664B">
        <w:rPr>
          <w:rFonts w:ascii="Calibri" w:hAnsi="Calibri" w:cs="Arial"/>
        </w:rPr>
        <w:t>The overall goal of this research proposal is to understand whether older individuals are more susceptible to non-optimal decision-making as compared to the young.</w:t>
      </w:r>
      <w:r w:rsidRPr="001E664B">
        <w:rPr>
          <w:rFonts w:ascii="Calibri" w:hAnsi="Calibri" w:cs="Arial"/>
          <w:noProof/>
        </w:rPr>
        <w:t xml:space="preserve">  </w:t>
      </w:r>
      <w:r w:rsidRPr="001E664B">
        <w:rPr>
          <w:rFonts w:ascii="Calibri" w:hAnsi="Calibri" w:cs="Arial"/>
        </w:rPr>
        <w:t xml:space="preserve">My recent work and work by </w:t>
      </w:r>
      <w:r w:rsidRPr="001E664B">
        <w:rPr>
          <w:rFonts w:ascii="Calibri" w:hAnsi="Calibri" w:cs="Arial"/>
        </w:rPr>
        <w:lastRenderedPageBreak/>
        <w:t>others, suggests that aging alters the neural control of emotion such that less amygdala activity and greater prefrontal activity underlie, at least in part, the behavioral emotional changes.  Many of the same regions engaged in the brain circuit underlying emotion are critical to decision-making, including the amygdala, insula and ventromedial prefrontal cortex. However, it is unclear how age-related changes in emotion affect decision-making.</w:t>
      </w:r>
      <w:r w:rsidRPr="001E664B">
        <w:rPr>
          <w:rFonts w:ascii="Calibri" w:hAnsi="Calibri" w:cs="Arial"/>
          <w:b/>
          <w:bCs/>
        </w:rPr>
        <w:t xml:space="preserve"> </w:t>
      </w:r>
    </w:p>
    <w:p w14:paraId="363CBC51" w14:textId="77777777" w:rsidR="00B377A7" w:rsidRPr="00C5726A" w:rsidRDefault="00B377A7" w:rsidP="00B377A7">
      <w:pPr>
        <w:rPr>
          <w:rFonts w:ascii="Calibri" w:hAnsi="Calibri" w:cs="Arial"/>
          <w:bCs/>
        </w:rPr>
      </w:pPr>
    </w:p>
    <w:p w14:paraId="53114A8A" w14:textId="459F56A1" w:rsidR="00B377A7" w:rsidRPr="00C5726A" w:rsidRDefault="00B377A7" w:rsidP="00B377A7">
      <w:pPr>
        <w:rPr>
          <w:rFonts w:ascii="Calibri" w:hAnsi="Calibri" w:cs="Arial"/>
          <w:b/>
          <w:bCs/>
        </w:rPr>
      </w:pPr>
      <w:r w:rsidRPr="00C5726A">
        <w:rPr>
          <w:rFonts w:ascii="Calibri" w:hAnsi="Calibri" w:cs="Arial"/>
          <w:b/>
          <w:bCs/>
        </w:rPr>
        <w:t>07/2010-</w:t>
      </w:r>
      <w:r w:rsidR="00CC4D3F">
        <w:rPr>
          <w:rFonts w:ascii="Calibri" w:hAnsi="Calibri" w:cs="Arial"/>
          <w:b/>
          <w:bCs/>
        </w:rPr>
        <w:t>10/2014</w:t>
      </w:r>
      <w:r w:rsidRPr="00C5726A">
        <w:rPr>
          <w:rFonts w:ascii="Calibri" w:hAnsi="Calibri" w:cs="Arial"/>
          <w:b/>
          <w:bCs/>
        </w:rPr>
        <w:t>:</w:t>
      </w:r>
      <w:r w:rsidR="00CC4D3F">
        <w:rPr>
          <w:rFonts w:ascii="Calibri" w:hAnsi="Calibri" w:cs="Arial"/>
          <w:b/>
          <w:bCs/>
        </w:rPr>
        <w:t xml:space="preserve"> Post-doctoral Research Project</w:t>
      </w:r>
    </w:p>
    <w:p w14:paraId="5965652D" w14:textId="77777777" w:rsidR="00B377A7" w:rsidRPr="00C5726A" w:rsidRDefault="00B377A7" w:rsidP="00B377A7">
      <w:pPr>
        <w:rPr>
          <w:rFonts w:ascii="Calibri" w:hAnsi="Calibri"/>
          <w:b/>
        </w:rPr>
      </w:pPr>
      <w:r w:rsidRPr="00C5726A">
        <w:rPr>
          <w:rFonts w:ascii="Calibri" w:hAnsi="Calibri"/>
          <w:b/>
        </w:rPr>
        <w:t>Neurobehavioral family study of schizophrenia</w:t>
      </w:r>
    </w:p>
    <w:p w14:paraId="21E74F68" w14:textId="77777777" w:rsidR="00B377A7" w:rsidRPr="00C5726A" w:rsidRDefault="00B377A7" w:rsidP="00B377A7">
      <w:pPr>
        <w:rPr>
          <w:rFonts w:ascii="Calibri" w:hAnsi="Calibri"/>
          <w:b/>
        </w:rPr>
      </w:pPr>
      <w:r w:rsidRPr="00C5726A">
        <w:rPr>
          <w:rFonts w:ascii="Calibri" w:hAnsi="Calibri"/>
          <w:b/>
        </w:rPr>
        <w:t>Mentor: Raquel E. Gur, M.D./Ph.D.</w:t>
      </w:r>
    </w:p>
    <w:p w14:paraId="41DE1D60" w14:textId="77777777" w:rsidR="00B377A7" w:rsidRDefault="00B377A7" w:rsidP="00B377A7">
      <w:pPr>
        <w:rPr>
          <w:rFonts w:ascii="Calibri" w:hAnsi="Calibri"/>
        </w:rPr>
      </w:pPr>
      <w:r w:rsidRPr="00C5726A">
        <w:rPr>
          <w:rFonts w:ascii="Calibri" w:hAnsi="Calibri"/>
          <w:b/>
        </w:rPr>
        <w:t>Project:</w:t>
      </w:r>
      <w:r w:rsidRPr="00C5726A">
        <w:rPr>
          <w:rFonts w:ascii="Calibri" w:hAnsi="Calibri"/>
        </w:rPr>
        <w:t xml:space="preserve"> Administer a novel computerized neurocognitive battery (CNB) to obtain behavioral endophenotypes related to brain function and elucidate genetic mechanisms producing the neurocognitive endophenotype.</w:t>
      </w:r>
    </w:p>
    <w:p w14:paraId="0119C87E" w14:textId="77777777" w:rsidR="00E758F7" w:rsidRDefault="00E758F7" w:rsidP="00B377A7">
      <w:pPr>
        <w:rPr>
          <w:rFonts w:ascii="Calibri" w:hAnsi="Calibri"/>
        </w:rPr>
      </w:pPr>
    </w:p>
    <w:p w14:paraId="552D2A5E" w14:textId="77777777" w:rsidR="00E758F7" w:rsidRPr="001E664B" w:rsidRDefault="00E758F7" w:rsidP="00E758F7">
      <w:pPr>
        <w:rPr>
          <w:rFonts w:ascii="Calibri" w:hAnsi="Calibri" w:cs="Arial"/>
          <w:b/>
          <w:u w:val="single"/>
        </w:rPr>
      </w:pPr>
      <w:r w:rsidRPr="001E664B">
        <w:rPr>
          <w:rFonts w:ascii="Calibri" w:hAnsi="Calibri" w:cs="Arial"/>
          <w:b/>
          <w:u w:val="single"/>
        </w:rPr>
        <w:t>Fellowships:</w:t>
      </w:r>
    </w:p>
    <w:p w14:paraId="40BF3283" w14:textId="77777777" w:rsidR="00E758F7" w:rsidRPr="001E664B" w:rsidRDefault="00E758F7" w:rsidP="00E758F7">
      <w:pPr>
        <w:pStyle w:val="Header"/>
        <w:tabs>
          <w:tab w:val="clear" w:pos="4320"/>
          <w:tab w:val="clear" w:pos="8640"/>
        </w:tabs>
        <w:spacing w:after="0"/>
        <w:rPr>
          <w:rFonts w:ascii="Calibri" w:hAnsi="Calibri" w:cs="Arial"/>
        </w:rPr>
      </w:pPr>
      <w:r w:rsidRPr="001E664B">
        <w:rPr>
          <w:rFonts w:ascii="Calibri" w:hAnsi="Calibri" w:cs="Arial"/>
          <w:iCs/>
        </w:rPr>
        <w:t xml:space="preserve">2001 </w:t>
      </w:r>
      <w:r w:rsidRPr="001E664B">
        <w:rPr>
          <w:rFonts w:ascii="Calibri" w:hAnsi="Calibri" w:cs="Arial"/>
          <w:iCs/>
        </w:rPr>
        <w:tab/>
        <w:t>State of Virginia Governor’s Fellowship</w:t>
      </w:r>
    </w:p>
    <w:p w14:paraId="0201B325" w14:textId="77777777" w:rsidR="00E758F7" w:rsidRPr="001E664B" w:rsidRDefault="00E758F7" w:rsidP="00E758F7">
      <w:pPr>
        <w:pStyle w:val="Header"/>
        <w:tabs>
          <w:tab w:val="clear" w:pos="4320"/>
          <w:tab w:val="clear" w:pos="8640"/>
        </w:tabs>
        <w:spacing w:after="0"/>
        <w:rPr>
          <w:rFonts w:ascii="Calibri" w:hAnsi="Calibri" w:cs="Arial"/>
        </w:rPr>
      </w:pPr>
      <w:r w:rsidRPr="001E664B">
        <w:rPr>
          <w:rFonts w:ascii="Calibri" w:hAnsi="Calibri" w:cs="Arial"/>
        </w:rPr>
        <w:t>2006-2008 NIH T32 Neuroscience of Aging Pre-doctoral Training Fellowship</w:t>
      </w:r>
      <w:r>
        <w:rPr>
          <w:rFonts w:ascii="Calibri" w:hAnsi="Calibri" w:cs="Arial"/>
        </w:rPr>
        <w:t xml:space="preserve"> (PI: Janowsky)</w:t>
      </w:r>
    </w:p>
    <w:p w14:paraId="164246F8" w14:textId="77777777" w:rsidR="00E758F7" w:rsidRPr="001E664B" w:rsidRDefault="00E758F7" w:rsidP="00E758F7">
      <w:pPr>
        <w:pStyle w:val="Header"/>
        <w:tabs>
          <w:tab w:val="clear" w:pos="4320"/>
          <w:tab w:val="clear" w:pos="8640"/>
        </w:tabs>
        <w:spacing w:after="0"/>
        <w:ind w:left="720" w:hanging="720"/>
        <w:rPr>
          <w:rFonts w:ascii="Calibri" w:hAnsi="Calibri" w:cs="Arial"/>
        </w:rPr>
      </w:pPr>
      <w:r w:rsidRPr="001E664B">
        <w:rPr>
          <w:rFonts w:ascii="Calibri" w:hAnsi="Calibri" w:cs="Arial"/>
        </w:rPr>
        <w:t xml:space="preserve">2007 </w:t>
      </w:r>
      <w:r w:rsidRPr="001E664B">
        <w:rPr>
          <w:rFonts w:ascii="Calibri" w:hAnsi="Calibri" w:cs="Arial"/>
        </w:rPr>
        <w:tab/>
        <w:t>University of Michigan fMRI Training Course</w:t>
      </w:r>
      <w:r>
        <w:rPr>
          <w:rFonts w:ascii="Calibri" w:hAnsi="Calibri" w:cs="Arial"/>
        </w:rPr>
        <w:t xml:space="preserve"> Fellow</w:t>
      </w:r>
    </w:p>
    <w:p w14:paraId="07A9583D" w14:textId="77777777" w:rsidR="00E758F7" w:rsidRPr="001E664B" w:rsidRDefault="00E758F7" w:rsidP="00E758F7">
      <w:pPr>
        <w:ind w:left="720" w:hanging="720"/>
        <w:rPr>
          <w:rFonts w:ascii="Calibri" w:hAnsi="Calibri" w:cs="Arial"/>
        </w:rPr>
      </w:pPr>
      <w:r w:rsidRPr="001E664B">
        <w:rPr>
          <w:rFonts w:ascii="Calibri" w:hAnsi="Calibri" w:cs="Arial"/>
        </w:rPr>
        <w:t xml:space="preserve">2007 </w:t>
      </w:r>
      <w:r w:rsidRPr="001E664B">
        <w:rPr>
          <w:rFonts w:ascii="Calibri" w:hAnsi="Calibri" w:cs="Arial"/>
        </w:rPr>
        <w:tab/>
        <w:t>N.L. Tartar Research Fellowship (OHSU)</w:t>
      </w:r>
    </w:p>
    <w:p w14:paraId="06AAD2DD" w14:textId="77777777" w:rsidR="00E758F7" w:rsidRPr="001E664B" w:rsidRDefault="00E758F7" w:rsidP="00E758F7">
      <w:pPr>
        <w:ind w:left="720" w:hanging="720"/>
        <w:rPr>
          <w:rFonts w:ascii="Calibri" w:hAnsi="Calibri" w:cs="Arial"/>
        </w:rPr>
      </w:pPr>
      <w:r w:rsidRPr="001E664B">
        <w:rPr>
          <w:rFonts w:ascii="Calibri" w:hAnsi="Calibri" w:cs="Arial"/>
        </w:rPr>
        <w:t xml:space="preserve">2008 </w:t>
      </w:r>
      <w:r w:rsidRPr="001E664B">
        <w:rPr>
          <w:rFonts w:ascii="Calibri" w:hAnsi="Calibri" w:cs="Arial"/>
        </w:rPr>
        <w:tab/>
        <w:t>University of Pittsburgh/Carnegie Mellon Multimodal Neuroimaging Workshop (MNTP)</w:t>
      </w:r>
      <w:r>
        <w:rPr>
          <w:rFonts w:ascii="Calibri" w:hAnsi="Calibri" w:cs="Arial"/>
        </w:rPr>
        <w:t xml:space="preserve"> Fellow</w:t>
      </w:r>
    </w:p>
    <w:p w14:paraId="62680C53" w14:textId="77777777" w:rsidR="00E758F7" w:rsidRDefault="00E758F7" w:rsidP="00E758F7">
      <w:pPr>
        <w:ind w:left="720" w:hanging="720"/>
        <w:rPr>
          <w:rFonts w:ascii="Calibri" w:hAnsi="Calibri" w:cs="Arial"/>
        </w:rPr>
      </w:pPr>
      <w:r w:rsidRPr="001E664B">
        <w:rPr>
          <w:rFonts w:ascii="Calibri" w:hAnsi="Calibri" w:cs="Arial"/>
        </w:rPr>
        <w:t xml:space="preserve">2009 </w:t>
      </w:r>
      <w:r w:rsidRPr="001E664B">
        <w:rPr>
          <w:rFonts w:ascii="Calibri" w:hAnsi="Calibri" w:cs="Arial"/>
        </w:rPr>
        <w:tab/>
        <w:t>University of Michigan Decision Neuroscience Training Workshop</w:t>
      </w:r>
      <w:r>
        <w:rPr>
          <w:rFonts w:ascii="Calibri" w:hAnsi="Calibri" w:cs="Arial"/>
        </w:rPr>
        <w:t xml:space="preserve"> Fellow</w:t>
      </w:r>
    </w:p>
    <w:p w14:paraId="4CADB427" w14:textId="77777777" w:rsidR="00E758F7" w:rsidRPr="001E664B" w:rsidRDefault="00E758F7" w:rsidP="00E758F7">
      <w:pPr>
        <w:ind w:left="720" w:hanging="720"/>
        <w:rPr>
          <w:rFonts w:ascii="Calibri" w:hAnsi="Calibri" w:cs="Arial"/>
        </w:rPr>
      </w:pPr>
      <w:r>
        <w:rPr>
          <w:rFonts w:ascii="Calibri" w:hAnsi="Calibri" w:cs="Arial"/>
        </w:rPr>
        <w:t xml:space="preserve">2010-present NIH T32 </w:t>
      </w:r>
      <w:r w:rsidRPr="00A138AC">
        <w:rPr>
          <w:rFonts w:ascii="Calibri" w:hAnsi="Calibri" w:cs="Arial"/>
        </w:rPr>
        <w:t>Neuropsychiatry Research Training Program</w:t>
      </w:r>
      <w:r>
        <w:rPr>
          <w:rFonts w:ascii="Calibri" w:hAnsi="Calibri" w:cs="Arial"/>
        </w:rPr>
        <w:t xml:space="preserve"> (PI: Gur)</w:t>
      </w:r>
    </w:p>
    <w:p w14:paraId="3EE51A81" w14:textId="77777777" w:rsidR="00E758F7" w:rsidRDefault="00E758F7" w:rsidP="00E758F7">
      <w:pPr>
        <w:pStyle w:val="Header"/>
        <w:tabs>
          <w:tab w:val="clear" w:pos="4320"/>
          <w:tab w:val="clear" w:pos="8640"/>
          <w:tab w:val="left" w:pos="450"/>
        </w:tabs>
        <w:spacing w:after="0"/>
        <w:rPr>
          <w:rFonts w:ascii="Calibri" w:hAnsi="Calibri" w:cs="Arial"/>
          <w:b/>
          <w:u w:val="single"/>
        </w:rPr>
      </w:pPr>
    </w:p>
    <w:p w14:paraId="763694A3" w14:textId="66BF81D2" w:rsidR="00E758F7" w:rsidRDefault="00E758F7" w:rsidP="00E758F7">
      <w:pPr>
        <w:pStyle w:val="Header"/>
        <w:tabs>
          <w:tab w:val="clear" w:pos="4320"/>
          <w:tab w:val="clear" w:pos="8640"/>
          <w:tab w:val="left" w:pos="450"/>
        </w:tabs>
        <w:spacing w:after="0"/>
        <w:rPr>
          <w:rFonts w:ascii="Calibri" w:hAnsi="Calibri" w:cs="Arial"/>
          <w:b/>
          <w:u w:val="single"/>
        </w:rPr>
      </w:pPr>
      <w:r>
        <w:rPr>
          <w:rFonts w:ascii="Calibri" w:hAnsi="Calibri" w:cs="Arial"/>
          <w:b/>
          <w:u w:val="single"/>
        </w:rPr>
        <w:t>Neuroima</w:t>
      </w:r>
      <w:r w:rsidR="008762A3">
        <w:rPr>
          <w:rFonts w:ascii="Calibri" w:hAnsi="Calibri" w:cs="Arial"/>
          <w:b/>
          <w:u w:val="single"/>
        </w:rPr>
        <w:t>g</w:t>
      </w:r>
      <w:r>
        <w:rPr>
          <w:rFonts w:ascii="Calibri" w:hAnsi="Calibri" w:cs="Arial"/>
          <w:b/>
          <w:u w:val="single"/>
        </w:rPr>
        <w:t>ing Training</w:t>
      </w:r>
    </w:p>
    <w:p w14:paraId="26F11FE3" w14:textId="77777777" w:rsidR="00E758F7" w:rsidRDefault="00E758F7" w:rsidP="00E758F7">
      <w:pPr>
        <w:pStyle w:val="Header"/>
        <w:tabs>
          <w:tab w:val="clear" w:pos="4320"/>
          <w:tab w:val="clear" w:pos="8640"/>
          <w:tab w:val="left" w:pos="450"/>
        </w:tabs>
        <w:spacing w:after="0"/>
        <w:rPr>
          <w:rFonts w:ascii="Calibri" w:hAnsi="Calibri" w:cs="Arial"/>
        </w:rPr>
      </w:pPr>
      <w:r w:rsidRPr="001E664B">
        <w:rPr>
          <w:rFonts w:ascii="Calibri" w:hAnsi="Calibri" w:cs="Arial"/>
        </w:rPr>
        <w:t xml:space="preserve">2007 </w:t>
      </w:r>
      <w:r w:rsidRPr="001E664B">
        <w:rPr>
          <w:rFonts w:ascii="Calibri" w:hAnsi="Calibri" w:cs="Arial"/>
        </w:rPr>
        <w:tab/>
        <w:t>University of Michigan fMRI Training Course</w:t>
      </w:r>
      <w:r w:rsidRPr="001E664B">
        <w:rPr>
          <w:rFonts w:ascii="Calibri" w:hAnsi="Calibri" w:cs="Arial"/>
        </w:rPr>
        <w:tab/>
      </w:r>
    </w:p>
    <w:p w14:paraId="0B6105E2" w14:textId="13646C36" w:rsidR="00E758F7" w:rsidRDefault="00E758F7" w:rsidP="00E758F7">
      <w:pPr>
        <w:pStyle w:val="Header"/>
        <w:tabs>
          <w:tab w:val="clear" w:pos="4320"/>
          <w:tab w:val="clear" w:pos="8640"/>
          <w:tab w:val="left" w:pos="450"/>
        </w:tabs>
        <w:spacing w:after="0"/>
        <w:rPr>
          <w:rFonts w:ascii="Calibri" w:hAnsi="Calibri" w:cs="Arial"/>
        </w:rPr>
      </w:pPr>
      <w:r w:rsidRPr="001E664B">
        <w:rPr>
          <w:rFonts w:ascii="Calibri" w:hAnsi="Calibri" w:cs="Arial"/>
        </w:rPr>
        <w:t xml:space="preserve">2008 </w:t>
      </w:r>
      <w:r w:rsidRPr="001E664B">
        <w:rPr>
          <w:rFonts w:ascii="Calibri" w:hAnsi="Calibri" w:cs="Arial"/>
        </w:rPr>
        <w:tab/>
        <w:t xml:space="preserve">University of Pittsburgh/Carnegie Mellon Multimodal Neuroimaging </w:t>
      </w:r>
      <w:r w:rsidR="00387C2D">
        <w:rPr>
          <w:rFonts w:ascii="Calibri" w:hAnsi="Calibri" w:cs="Arial"/>
        </w:rPr>
        <w:t xml:space="preserve">Training Program </w:t>
      </w:r>
      <w:r w:rsidRPr="001E664B">
        <w:rPr>
          <w:rFonts w:ascii="Calibri" w:hAnsi="Calibri" w:cs="Arial"/>
        </w:rPr>
        <w:t xml:space="preserve"> </w:t>
      </w:r>
    </w:p>
    <w:p w14:paraId="242B6E58" w14:textId="77777777" w:rsidR="00E758F7" w:rsidRPr="00F31A69" w:rsidRDefault="00E758F7" w:rsidP="00E758F7">
      <w:pPr>
        <w:ind w:left="720" w:hanging="720"/>
        <w:rPr>
          <w:rFonts w:ascii="Calibri" w:hAnsi="Calibri" w:cs="Arial"/>
        </w:rPr>
      </w:pPr>
      <w:r w:rsidRPr="00F31A69">
        <w:rPr>
          <w:rFonts w:ascii="Calibri" w:hAnsi="Calibri" w:cs="Arial"/>
        </w:rPr>
        <w:t xml:space="preserve">2009 </w:t>
      </w:r>
      <w:r w:rsidRPr="00F31A69">
        <w:rPr>
          <w:rFonts w:ascii="Calibri" w:hAnsi="Calibri" w:cs="Arial"/>
        </w:rPr>
        <w:tab/>
        <w:t>University of Michigan Decision Neuroscience Training Workshop Fellow</w:t>
      </w:r>
    </w:p>
    <w:p w14:paraId="3134E522" w14:textId="77777777" w:rsidR="00E758F7" w:rsidRPr="00F31A69" w:rsidRDefault="00E758F7" w:rsidP="00E758F7">
      <w:pPr>
        <w:rPr>
          <w:rFonts w:ascii="Calibri" w:hAnsi="Calibri" w:cs="Arial"/>
        </w:rPr>
      </w:pPr>
      <w:r w:rsidRPr="00F31A69">
        <w:rPr>
          <w:rFonts w:ascii="Calibri" w:hAnsi="Calibri" w:cs="Arial"/>
        </w:rPr>
        <w:t xml:space="preserve">2009    </w:t>
      </w:r>
      <w:r>
        <w:rPr>
          <w:rFonts w:ascii="Calibri" w:hAnsi="Calibri" w:cs="Arial"/>
        </w:rPr>
        <w:t xml:space="preserve">University of Oxford’s </w:t>
      </w:r>
      <w:r w:rsidRPr="00F31A69">
        <w:rPr>
          <w:rFonts w:ascii="Calibri" w:hAnsi="Calibri"/>
          <w:color w:val="000000"/>
          <w:szCs w:val="32"/>
          <w:shd w:val="clear" w:color="auto" w:fill="FFFFFF"/>
        </w:rPr>
        <w:t>FMRIB FSL Course</w:t>
      </w:r>
    </w:p>
    <w:p w14:paraId="554727E9" w14:textId="77777777" w:rsidR="00E758F7" w:rsidRDefault="00E758F7" w:rsidP="00E758F7">
      <w:pPr>
        <w:ind w:left="720" w:hanging="720"/>
        <w:rPr>
          <w:rFonts w:ascii="Calibri" w:hAnsi="Calibri"/>
        </w:rPr>
      </w:pPr>
      <w:r>
        <w:rPr>
          <w:rFonts w:ascii="Calibri" w:hAnsi="Calibri"/>
        </w:rPr>
        <w:t>2012    Harvard Universit</w:t>
      </w:r>
      <w:r w:rsidRPr="00F31A69">
        <w:rPr>
          <w:rFonts w:ascii="Calibri" w:hAnsi="Calibri"/>
        </w:rPr>
        <w:t>y, Martinos Center for Biomedical Imaging: Frees</w:t>
      </w:r>
      <w:r>
        <w:rPr>
          <w:rFonts w:ascii="Calibri" w:hAnsi="Calibri"/>
        </w:rPr>
        <w:t>urfer Course</w:t>
      </w:r>
    </w:p>
    <w:p w14:paraId="6A49512B" w14:textId="77777777" w:rsidR="00387C2D" w:rsidRDefault="00387C2D" w:rsidP="00E758F7">
      <w:pPr>
        <w:ind w:left="720" w:hanging="720"/>
        <w:rPr>
          <w:rFonts w:ascii="Calibri" w:hAnsi="Calibri"/>
        </w:rPr>
      </w:pPr>
    </w:p>
    <w:p w14:paraId="298D6A76" w14:textId="77777777" w:rsidR="00B377A7" w:rsidRDefault="00B377A7">
      <w:pPr>
        <w:pStyle w:val="Heading6"/>
        <w:rPr>
          <w:rFonts w:ascii="Calibri" w:hAnsi="Calibri"/>
          <w:bCs w:val="0"/>
          <w:u w:val="single"/>
        </w:rPr>
      </w:pPr>
      <w:r>
        <w:rPr>
          <w:rFonts w:ascii="Calibri" w:hAnsi="Calibri"/>
          <w:bCs w:val="0"/>
          <w:u w:val="single"/>
        </w:rPr>
        <w:t>Mentorship</w:t>
      </w:r>
    </w:p>
    <w:p w14:paraId="3139F055" w14:textId="6C3EECF4" w:rsidR="00B377A7" w:rsidRDefault="00B377A7" w:rsidP="00B377A7">
      <w:pPr>
        <w:rPr>
          <w:rFonts w:ascii="Calibri" w:hAnsi="Calibri"/>
          <w:color w:val="333333"/>
        </w:rPr>
      </w:pPr>
      <w:r w:rsidRPr="005C148A">
        <w:rPr>
          <w:rFonts w:ascii="Calibri" w:hAnsi="Calibri"/>
        </w:rPr>
        <w:t>Kaitlin Leonard</w:t>
      </w:r>
      <w:r w:rsidR="004B4F4C">
        <w:rPr>
          <w:rFonts w:ascii="Calibri" w:hAnsi="Calibri"/>
        </w:rPr>
        <w:t xml:space="preserve"> (2006-2008)</w:t>
      </w:r>
      <w:r w:rsidRPr="005C148A">
        <w:rPr>
          <w:rFonts w:ascii="Calibri" w:hAnsi="Calibri"/>
        </w:rPr>
        <w:t>-</w:t>
      </w:r>
      <w:r w:rsidRPr="005C148A">
        <w:rPr>
          <w:rFonts w:ascii="Calibri" w:hAnsi="Calibri"/>
          <w:color w:val="333333"/>
        </w:rPr>
        <w:t>The Apprenticeships in Science and Engineering (ASE) Program</w:t>
      </w:r>
      <w:r>
        <w:rPr>
          <w:rFonts w:ascii="Calibri" w:hAnsi="Calibri"/>
          <w:color w:val="333333"/>
        </w:rPr>
        <w:t xml:space="preserve"> at Oregon </w:t>
      </w:r>
    </w:p>
    <w:p w14:paraId="16C5C0F4" w14:textId="77777777" w:rsidR="00B377A7" w:rsidRPr="005C148A" w:rsidRDefault="00B377A7" w:rsidP="00B377A7">
      <w:pPr>
        <w:ind w:firstLine="720"/>
        <w:rPr>
          <w:rFonts w:ascii="Calibri" w:hAnsi="Calibri"/>
          <w:sz w:val="20"/>
          <w:szCs w:val="20"/>
        </w:rPr>
      </w:pPr>
      <w:r>
        <w:rPr>
          <w:rFonts w:ascii="Calibri" w:hAnsi="Calibri"/>
          <w:color w:val="333333"/>
        </w:rPr>
        <w:t>Health &amp; Science University</w:t>
      </w:r>
    </w:p>
    <w:p w14:paraId="3B87FC79" w14:textId="069DBBEB" w:rsidR="00B377A7" w:rsidRDefault="00B377A7" w:rsidP="00B377A7">
      <w:pPr>
        <w:rPr>
          <w:rFonts w:ascii="Calibri" w:hAnsi="Calibri"/>
        </w:rPr>
      </w:pPr>
      <w:r w:rsidRPr="005C148A">
        <w:rPr>
          <w:rFonts w:ascii="Calibri" w:hAnsi="Calibri"/>
        </w:rPr>
        <w:t>Jamie Podell</w:t>
      </w:r>
      <w:r w:rsidR="004B4F4C">
        <w:rPr>
          <w:rFonts w:ascii="Calibri" w:hAnsi="Calibri"/>
        </w:rPr>
        <w:t xml:space="preserve"> (2012)</w:t>
      </w:r>
      <w:r w:rsidRPr="005C148A">
        <w:rPr>
          <w:rFonts w:ascii="Calibri" w:hAnsi="Calibri"/>
        </w:rPr>
        <w:t xml:space="preserve">- </w:t>
      </w:r>
      <w:r>
        <w:rPr>
          <w:rFonts w:ascii="Calibri" w:hAnsi="Calibri"/>
        </w:rPr>
        <w:t>Clinical Neuroscience Training Program at the University of Pennsylvania</w:t>
      </w:r>
    </w:p>
    <w:p w14:paraId="6AED91C2" w14:textId="602856FB" w:rsidR="00B377A7" w:rsidRDefault="00B377A7" w:rsidP="00B377A7">
      <w:pPr>
        <w:rPr>
          <w:rFonts w:ascii="Calibri" w:hAnsi="Calibri"/>
        </w:rPr>
      </w:pPr>
      <w:r>
        <w:rPr>
          <w:rFonts w:ascii="Calibri" w:hAnsi="Calibri"/>
        </w:rPr>
        <w:t>Tessa Allen</w:t>
      </w:r>
      <w:r w:rsidR="004B4F4C">
        <w:rPr>
          <w:rFonts w:ascii="Calibri" w:hAnsi="Calibri"/>
        </w:rPr>
        <w:t xml:space="preserve"> (2012)</w:t>
      </w:r>
      <w:r>
        <w:rPr>
          <w:rFonts w:ascii="Calibri" w:hAnsi="Calibri"/>
        </w:rPr>
        <w:t>- Prince George High School International Baccalaureate Program</w:t>
      </w:r>
    </w:p>
    <w:p w14:paraId="36FDBD95" w14:textId="3C344373" w:rsidR="00124F1D" w:rsidRDefault="00124F1D" w:rsidP="00124F1D">
      <w:pPr>
        <w:rPr>
          <w:rFonts w:ascii="Calibri" w:hAnsi="Calibri"/>
        </w:rPr>
      </w:pPr>
      <w:r>
        <w:rPr>
          <w:rFonts w:ascii="Calibri" w:hAnsi="Calibri"/>
        </w:rPr>
        <w:t>Elena Wu-Yan</w:t>
      </w:r>
      <w:r w:rsidR="004B4F4C">
        <w:rPr>
          <w:rFonts w:ascii="Calibri" w:hAnsi="Calibri"/>
        </w:rPr>
        <w:t xml:space="preserve"> (2013-2014)</w:t>
      </w:r>
      <w:r>
        <w:rPr>
          <w:rFonts w:ascii="Calibri" w:hAnsi="Calibri"/>
        </w:rPr>
        <w:t>-Brain Behavioral Laboratory Summer Research Fellow</w:t>
      </w:r>
      <w:r w:rsidR="001B0428">
        <w:rPr>
          <w:rFonts w:ascii="Calibri" w:hAnsi="Calibri"/>
        </w:rPr>
        <w:t xml:space="preserve"> </w:t>
      </w:r>
    </w:p>
    <w:p w14:paraId="3F5ECB94" w14:textId="70296971" w:rsidR="00124F1D" w:rsidRDefault="00124F1D" w:rsidP="00124F1D">
      <w:pPr>
        <w:rPr>
          <w:rFonts w:ascii="Calibri" w:hAnsi="Calibri"/>
        </w:rPr>
      </w:pPr>
      <w:r>
        <w:rPr>
          <w:rFonts w:ascii="Calibri" w:hAnsi="Calibri"/>
        </w:rPr>
        <w:t>Emmanuel Woodson</w:t>
      </w:r>
      <w:r w:rsidR="004B4F4C">
        <w:rPr>
          <w:rFonts w:ascii="Calibri" w:hAnsi="Calibri"/>
        </w:rPr>
        <w:t xml:space="preserve"> (2013)</w:t>
      </w:r>
      <w:r>
        <w:rPr>
          <w:rFonts w:ascii="Calibri" w:hAnsi="Calibri"/>
        </w:rPr>
        <w:t>-Lincoln University Summer Research Scholar</w:t>
      </w:r>
    </w:p>
    <w:p w14:paraId="32B4CD6D" w14:textId="34CE79F5" w:rsidR="001B0428" w:rsidRDefault="001B0428" w:rsidP="00124F1D">
      <w:pPr>
        <w:rPr>
          <w:rFonts w:ascii="Calibri" w:hAnsi="Calibri"/>
        </w:rPr>
      </w:pPr>
      <w:r>
        <w:rPr>
          <w:rFonts w:ascii="Calibri" w:hAnsi="Calibri"/>
        </w:rPr>
        <w:t>Danielle Flanders</w:t>
      </w:r>
      <w:r w:rsidR="004B4F4C">
        <w:rPr>
          <w:rFonts w:ascii="Calibri" w:hAnsi="Calibri"/>
        </w:rPr>
        <w:t xml:space="preserve"> (2014)</w:t>
      </w:r>
      <w:r>
        <w:rPr>
          <w:rFonts w:ascii="Calibri" w:hAnsi="Calibri"/>
        </w:rPr>
        <w:t>- University of Michigan</w:t>
      </w:r>
    </w:p>
    <w:p w14:paraId="5D398E36" w14:textId="1AB826BD" w:rsidR="001B0428" w:rsidRDefault="001B0428" w:rsidP="00124F1D">
      <w:pPr>
        <w:rPr>
          <w:rFonts w:ascii="Calibri" w:hAnsi="Calibri"/>
        </w:rPr>
      </w:pPr>
      <w:r>
        <w:rPr>
          <w:rFonts w:ascii="Calibri" w:hAnsi="Calibri"/>
        </w:rPr>
        <w:t>Oluwakemi Adesina</w:t>
      </w:r>
      <w:r w:rsidR="004B4F4C">
        <w:rPr>
          <w:rFonts w:ascii="Calibri" w:hAnsi="Calibri"/>
        </w:rPr>
        <w:t xml:space="preserve"> (2014)</w:t>
      </w:r>
      <w:r>
        <w:rPr>
          <w:rFonts w:ascii="Calibri" w:hAnsi="Calibri"/>
        </w:rPr>
        <w:t xml:space="preserve">- </w:t>
      </w:r>
      <w:r w:rsidR="00B519CD">
        <w:rPr>
          <w:rFonts w:ascii="Calibri" w:hAnsi="Calibri"/>
        </w:rPr>
        <w:t>Conte C-SURE Fellow-</w:t>
      </w:r>
      <w:r>
        <w:rPr>
          <w:rFonts w:ascii="Calibri" w:hAnsi="Calibri"/>
        </w:rPr>
        <w:t>Franklin &amp; Marshall</w:t>
      </w:r>
    </w:p>
    <w:p w14:paraId="142CF365" w14:textId="25B2E60C" w:rsidR="003B1AF4" w:rsidRDefault="003B1AF4" w:rsidP="00124F1D">
      <w:pPr>
        <w:rPr>
          <w:rFonts w:ascii="Calibri" w:hAnsi="Calibri"/>
        </w:rPr>
      </w:pPr>
      <w:r>
        <w:rPr>
          <w:rFonts w:ascii="Calibri" w:hAnsi="Calibri"/>
        </w:rPr>
        <w:t>Alexis Galantino</w:t>
      </w:r>
      <w:r w:rsidR="004B4F4C">
        <w:rPr>
          <w:rFonts w:ascii="Calibri" w:hAnsi="Calibri"/>
        </w:rPr>
        <w:t xml:space="preserve"> (</w:t>
      </w:r>
      <w:r w:rsidR="00B519CD">
        <w:rPr>
          <w:rFonts w:ascii="Calibri" w:hAnsi="Calibri"/>
        </w:rPr>
        <w:t xml:space="preserve">Summer </w:t>
      </w:r>
      <w:r w:rsidR="004B4F4C">
        <w:rPr>
          <w:rFonts w:ascii="Calibri" w:hAnsi="Calibri"/>
        </w:rPr>
        <w:t>2015</w:t>
      </w:r>
      <w:r w:rsidR="00B519CD">
        <w:rPr>
          <w:rFonts w:ascii="Calibri" w:hAnsi="Calibri"/>
        </w:rPr>
        <w:t xml:space="preserve"> &amp; 2016</w:t>
      </w:r>
      <w:r w:rsidR="004B4F4C">
        <w:rPr>
          <w:rFonts w:ascii="Calibri" w:hAnsi="Calibri"/>
        </w:rPr>
        <w:t>)</w:t>
      </w:r>
      <w:r>
        <w:rPr>
          <w:rFonts w:ascii="Calibri" w:hAnsi="Calibri"/>
        </w:rPr>
        <w:t xml:space="preserve"> –</w:t>
      </w:r>
      <w:r w:rsidR="00B519CD">
        <w:rPr>
          <w:rFonts w:ascii="Calibri" w:hAnsi="Calibri"/>
        </w:rPr>
        <w:t>Conte C-SURE Fellow-</w:t>
      </w:r>
      <w:r>
        <w:rPr>
          <w:rFonts w:ascii="Calibri" w:hAnsi="Calibri"/>
        </w:rPr>
        <w:t>Tufts University</w:t>
      </w:r>
    </w:p>
    <w:p w14:paraId="7E0CF147" w14:textId="5A664151" w:rsidR="00C75B4E" w:rsidRDefault="00C75B4E" w:rsidP="00124F1D">
      <w:pPr>
        <w:rPr>
          <w:rFonts w:ascii="Calibri" w:hAnsi="Calibri"/>
        </w:rPr>
      </w:pPr>
      <w:r>
        <w:rPr>
          <w:rFonts w:ascii="Calibri" w:hAnsi="Calibri"/>
        </w:rPr>
        <w:t>Mar</w:t>
      </w:r>
      <w:r w:rsidR="008452D0">
        <w:rPr>
          <w:rFonts w:ascii="Calibri" w:hAnsi="Calibri"/>
        </w:rPr>
        <w:t>g</w:t>
      </w:r>
      <w:r>
        <w:rPr>
          <w:rFonts w:ascii="Calibri" w:hAnsi="Calibri"/>
        </w:rPr>
        <w:t xml:space="preserve">o </w:t>
      </w:r>
      <w:r w:rsidR="008452D0">
        <w:rPr>
          <w:rFonts w:ascii="Calibri" w:hAnsi="Calibri"/>
        </w:rPr>
        <w:t xml:space="preserve">Gawronska (2015)- Hanover College via The Philadelphia Center </w:t>
      </w:r>
    </w:p>
    <w:p w14:paraId="128D30F5" w14:textId="6DC361BE" w:rsidR="00B519CD" w:rsidRDefault="00B519CD" w:rsidP="00124F1D">
      <w:pPr>
        <w:rPr>
          <w:rFonts w:ascii="Calibri" w:hAnsi="Calibri"/>
        </w:rPr>
      </w:pPr>
      <w:r>
        <w:rPr>
          <w:rFonts w:ascii="Calibri" w:hAnsi="Calibri"/>
        </w:rPr>
        <w:t>Wangchen Tsering (2016)- Earlham College via The Philadelphia Center</w:t>
      </w:r>
    </w:p>
    <w:p w14:paraId="4D9BD190" w14:textId="319ACD06" w:rsidR="00B519CD" w:rsidRDefault="00B519CD" w:rsidP="00124F1D">
      <w:pPr>
        <w:rPr>
          <w:rFonts w:ascii="Calibri" w:hAnsi="Calibri"/>
        </w:rPr>
      </w:pPr>
      <w:r>
        <w:rPr>
          <w:rFonts w:ascii="Calibri" w:hAnsi="Calibri"/>
        </w:rPr>
        <w:lastRenderedPageBreak/>
        <w:t>Wei Hei (2016)- Depauw University via The Philadelphia Center</w:t>
      </w:r>
    </w:p>
    <w:p w14:paraId="6B22CF06" w14:textId="3DB0A199" w:rsidR="00935A8B" w:rsidRDefault="00935A8B" w:rsidP="00124F1D">
      <w:pPr>
        <w:rPr>
          <w:rFonts w:ascii="Calibri" w:hAnsi="Calibri"/>
        </w:rPr>
      </w:pPr>
      <w:r>
        <w:rPr>
          <w:rFonts w:ascii="Calibri" w:hAnsi="Calibri"/>
        </w:rPr>
        <w:t>Tommaso Girelli (2016)- Hanover College via The Philadelphia Center</w:t>
      </w:r>
    </w:p>
    <w:p w14:paraId="40BE62B8" w14:textId="56BB3A6C" w:rsidR="006D1549" w:rsidRDefault="006D1549" w:rsidP="00124F1D">
      <w:pPr>
        <w:rPr>
          <w:rFonts w:ascii="Calibri" w:hAnsi="Calibri"/>
        </w:rPr>
      </w:pPr>
      <w:r>
        <w:rPr>
          <w:rFonts w:ascii="Calibri" w:hAnsi="Calibri"/>
        </w:rPr>
        <w:t>Jennifer Hill (2017)-St. Joseph’s University (Master’s Student)</w:t>
      </w:r>
    </w:p>
    <w:p w14:paraId="04118FA1" w14:textId="77777777" w:rsidR="001B0428" w:rsidRDefault="001B0428" w:rsidP="00124F1D">
      <w:pPr>
        <w:rPr>
          <w:rFonts w:ascii="Calibri" w:hAnsi="Calibri"/>
        </w:rPr>
      </w:pPr>
    </w:p>
    <w:p w14:paraId="30BFB715" w14:textId="77777777" w:rsidR="00B377A7" w:rsidRPr="001E664B" w:rsidRDefault="00B377A7" w:rsidP="00B377A7">
      <w:pPr>
        <w:rPr>
          <w:rFonts w:ascii="Calibri" w:hAnsi="Calibri" w:cs="Arial"/>
          <w:b/>
          <w:u w:val="single"/>
        </w:rPr>
      </w:pPr>
      <w:r w:rsidRPr="001E664B">
        <w:rPr>
          <w:rFonts w:ascii="Calibri" w:hAnsi="Calibri" w:cs="Arial"/>
          <w:b/>
          <w:u w:val="single"/>
        </w:rPr>
        <w:t>Honors and Awards:</w:t>
      </w:r>
    </w:p>
    <w:p w14:paraId="45DF5ED2" w14:textId="77777777" w:rsidR="00B377A7" w:rsidRPr="001E664B" w:rsidRDefault="00B377A7" w:rsidP="00B377A7">
      <w:pPr>
        <w:rPr>
          <w:rFonts w:ascii="Calibri" w:hAnsi="Calibri" w:cs="Arial"/>
        </w:rPr>
      </w:pPr>
      <w:r w:rsidRPr="001E664B">
        <w:rPr>
          <w:rFonts w:ascii="Calibri" w:hAnsi="Calibri" w:cs="Arial"/>
        </w:rPr>
        <w:t xml:space="preserve">The following awards were used for research or training activities: </w:t>
      </w:r>
    </w:p>
    <w:p w14:paraId="25456EFD" w14:textId="77777777" w:rsidR="00B377A7" w:rsidRDefault="00B377A7" w:rsidP="00B377A7">
      <w:pPr>
        <w:ind w:left="720" w:hanging="720"/>
        <w:rPr>
          <w:rFonts w:ascii="Calibri" w:hAnsi="Calibri" w:cs="Arial"/>
        </w:rPr>
      </w:pPr>
      <w:r w:rsidRPr="001E664B">
        <w:rPr>
          <w:rFonts w:ascii="Calibri" w:hAnsi="Calibri" w:cs="Arial"/>
        </w:rPr>
        <w:t xml:space="preserve">2008 </w:t>
      </w:r>
      <w:r w:rsidRPr="001E664B">
        <w:rPr>
          <w:rFonts w:ascii="Calibri" w:hAnsi="Calibri" w:cs="Arial"/>
        </w:rPr>
        <w:tab/>
        <w:t xml:space="preserve">OHSU Student Research Forum Best Poster </w:t>
      </w:r>
    </w:p>
    <w:p w14:paraId="73BFAB6F" w14:textId="77777777" w:rsidR="00B377A7" w:rsidRPr="001E664B" w:rsidRDefault="00B377A7" w:rsidP="00B377A7">
      <w:pPr>
        <w:ind w:left="720" w:hanging="720"/>
        <w:rPr>
          <w:rFonts w:ascii="Calibri" w:hAnsi="Calibri" w:cs="Arial"/>
        </w:rPr>
      </w:pPr>
      <w:r>
        <w:rPr>
          <w:rFonts w:ascii="Calibri" w:hAnsi="Calibri" w:cs="Arial"/>
        </w:rPr>
        <w:t>2009</w:t>
      </w:r>
      <w:r>
        <w:rPr>
          <w:rFonts w:ascii="Calibri" w:hAnsi="Calibri" w:cs="Arial"/>
        </w:rPr>
        <w:tab/>
      </w:r>
      <w:r w:rsidRPr="001E664B">
        <w:rPr>
          <w:rFonts w:ascii="Calibri" w:hAnsi="Calibri" w:cs="Arial"/>
        </w:rPr>
        <w:t xml:space="preserve">Recipient of the OHSU School of Medicine Alliance Award </w:t>
      </w:r>
    </w:p>
    <w:p w14:paraId="1B20C520" w14:textId="77777777" w:rsidR="00B377A7" w:rsidRDefault="00B377A7" w:rsidP="00B377A7">
      <w:pPr>
        <w:ind w:left="720" w:hanging="720"/>
        <w:rPr>
          <w:rFonts w:ascii="Calibri" w:hAnsi="Calibri" w:cs="Arial"/>
        </w:rPr>
      </w:pPr>
      <w:r>
        <w:rPr>
          <w:rFonts w:ascii="Calibri" w:hAnsi="Calibri" w:cs="Arial"/>
        </w:rPr>
        <w:t>2009</w:t>
      </w:r>
      <w:r>
        <w:rPr>
          <w:rFonts w:ascii="Calibri" w:hAnsi="Calibri" w:cs="Arial"/>
        </w:rPr>
        <w:tab/>
      </w:r>
      <w:r w:rsidRPr="001E664B">
        <w:rPr>
          <w:rFonts w:ascii="Calibri" w:hAnsi="Calibri" w:cs="Arial"/>
        </w:rPr>
        <w:t>Recipient of OHSU Ginger Ashworth Foundation Award</w:t>
      </w:r>
    </w:p>
    <w:p w14:paraId="53372395" w14:textId="77777777" w:rsidR="00B377A7" w:rsidRPr="0012094F" w:rsidRDefault="00B377A7" w:rsidP="00B377A7">
      <w:pPr>
        <w:ind w:left="720" w:hanging="720"/>
        <w:rPr>
          <w:rFonts w:ascii="Calibri" w:hAnsi="Calibri" w:cs="Arial"/>
        </w:rPr>
      </w:pPr>
      <w:r w:rsidRPr="0012094F">
        <w:rPr>
          <w:rFonts w:ascii="Calibri" w:hAnsi="Calibri" w:cs="Arial"/>
        </w:rPr>
        <w:t xml:space="preserve">2009   </w:t>
      </w:r>
      <w:r>
        <w:rPr>
          <w:rFonts w:ascii="Calibri" w:hAnsi="Calibri" w:cs="Arial"/>
        </w:rPr>
        <w:t xml:space="preserve"> </w:t>
      </w:r>
      <w:r w:rsidRPr="0012094F">
        <w:rPr>
          <w:rFonts w:ascii="Calibri" w:hAnsi="Calibri" w:cs="Arial"/>
        </w:rPr>
        <w:t xml:space="preserve">Portland, OR University Club Nominee-Portland Chapter </w:t>
      </w:r>
    </w:p>
    <w:p w14:paraId="055CE57F" w14:textId="77777777" w:rsidR="00B377A7" w:rsidRDefault="00B377A7" w:rsidP="00B377A7">
      <w:pPr>
        <w:pStyle w:val="Heading6"/>
        <w:rPr>
          <w:rFonts w:ascii="Calibri" w:hAnsi="Calibri"/>
          <w:b w:val="0"/>
        </w:rPr>
      </w:pPr>
      <w:r w:rsidRPr="0046670F">
        <w:rPr>
          <w:rFonts w:ascii="Calibri" w:hAnsi="Calibri"/>
          <w:b w:val="0"/>
        </w:rPr>
        <w:t>2010</w:t>
      </w:r>
      <w:r w:rsidRPr="0046670F">
        <w:rPr>
          <w:rFonts w:ascii="Calibri" w:hAnsi="Calibri"/>
          <w:b w:val="0"/>
        </w:rPr>
        <w:tab/>
        <w:t>OHSU Student Research Forum Best Oral Presentation ($200)</w:t>
      </w:r>
    </w:p>
    <w:p w14:paraId="67BD1633" w14:textId="5C09A1FB" w:rsidR="006D1549" w:rsidRDefault="00B377A7" w:rsidP="006D1549">
      <w:pPr>
        <w:pStyle w:val="Heading6"/>
        <w:rPr>
          <w:rFonts w:ascii="Calibri" w:hAnsi="Calibri"/>
          <w:b w:val="0"/>
        </w:rPr>
      </w:pPr>
      <w:r w:rsidRPr="00124F1D">
        <w:rPr>
          <w:rFonts w:ascii="Calibri" w:hAnsi="Calibri"/>
          <w:b w:val="0"/>
        </w:rPr>
        <w:t>2013</w:t>
      </w:r>
      <w:r w:rsidRPr="00124F1D">
        <w:rPr>
          <w:rFonts w:ascii="Calibri" w:hAnsi="Calibri"/>
          <w:b w:val="0"/>
        </w:rPr>
        <w:tab/>
        <w:t>Human Brain Mapping Trainee Travel Award ($700)</w:t>
      </w:r>
    </w:p>
    <w:p w14:paraId="7897F2E5" w14:textId="6631C6AD" w:rsidR="006D1549" w:rsidRPr="006D1549" w:rsidRDefault="006D1549" w:rsidP="006D1549">
      <w:pPr>
        <w:rPr>
          <w:rFonts w:asciiTheme="majorHAnsi" w:hAnsiTheme="majorHAnsi"/>
        </w:rPr>
      </w:pPr>
      <w:r w:rsidRPr="006D1549">
        <w:rPr>
          <w:rFonts w:asciiTheme="majorHAnsi" w:hAnsiTheme="majorHAnsi"/>
        </w:rPr>
        <w:t xml:space="preserve">2017    </w:t>
      </w:r>
      <w:r w:rsidR="003965B6">
        <w:rPr>
          <w:rFonts w:asciiTheme="majorHAnsi" w:hAnsiTheme="majorHAnsi"/>
        </w:rPr>
        <w:t>International Congress on Schizophrenia Research (ICOSR)</w:t>
      </w:r>
      <w:r w:rsidRPr="006D1549">
        <w:rPr>
          <w:rFonts w:asciiTheme="majorHAnsi" w:hAnsiTheme="majorHAnsi"/>
        </w:rPr>
        <w:t xml:space="preserve"> Travel Award</w:t>
      </w:r>
    </w:p>
    <w:p w14:paraId="51C450D4" w14:textId="77777777" w:rsidR="00B377A7" w:rsidRPr="00124F1D" w:rsidRDefault="00B377A7" w:rsidP="00B377A7"/>
    <w:p w14:paraId="735DA5DC" w14:textId="77777777" w:rsidR="00B377A7" w:rsidRPr="0012094F" w:rsidRDefault="00B377A7">
      <w:pPr>
        <w:pStyle w:val="Heading6"/>
        <w:rPr>
          <w:rFonts w:ascii="Calibri" w:hAnsi="Calibri"/>
          <w:bCs w:val="0"/>
          <w:u w:val="single"/>
        </w:rPr>
      </w:pPr>
      <w:r w:rsidRPr="0012094F">
        <w:rPr>
          <w:rFonts w:ascii="Calibri" w:hAnsi="Calibri"/>
          <w:bCs w:val="0"/>
          <w:u w:val="single"/>
        </w:rPr>
        <w:t xml:space="preserve">Current </w:t>
      </w:r>
      <w:r>
        <w:rPr>
          <w:rFonts w:ascii="Calibri" w:hAnsi="Calibri"/>
          <w:bCs w:val="0"/>
          <w:u w:val="single"/>
        </w:rPr>
        <w:t xml:space="preserve">&amp; Past </w:t>
      </w:r>
      <w:r w:rsidRPr="0012094F">
        <w:rPr>
          <w:rFonts w:ascii="Calibri" w:hAnsi="Calibri"/>
          <w:bCs w:val="0"/>
          <w:u w:val="single"/>
        </w:rPr>
        <w:t>Scientific Memberships</w:t>
      </w:r>
    </w:p>
    <w:p w14:paraId="6AB0E8BF" w14:textId="77777777" w:rsidR="00B377A7" w:rsidRPr="0012094F" w:rsidRDefault="00B377A7">
      <w:pPr>
        <w:rPr>
          <w:rFonts w:ascii="Calibri" w:hAnsi="Calibri" w:cs="Arial"/>
        </w:rPr>
      </w:pPr>
      <w:r w:rsidRPr="0012094F">
        <w:rPr>
          <w:rFonts w:ascii="Calibri" w:hAnsi="Calibri" w:cs="Arial"/>
        </w:rPr>
        <w:t>Society for Neuroscience (SfN)</w:t>
      </w:r>
    </w:p>
    <w:p w14:paraId="1FDDE318" w14:textId="77777777" w:rsidR="00B377A7" w:rsidRPr="0012094F" w:rsidRDefault="00B377A7" w:rsidP="00B377A7">
      <w:pPr>
        <w:rPr>
          <w:rFonts w:ascii="Calibri" w:hAnsi="Calibri" w:cs="Arial"/>
        </w:rPr>
      </w:pPr>
      <w:r w:rsidRPr="0012094F">
        <w:rPr>
          <w:rFonts w:ascii="Calibri" w:hAnsi="Calibri" w:cs="Arial"/>
        </w:rPr>
        <w:t>Human Brain Mapping (HBM)</w:t>
      </w:r>
    </w:p>
    <w:p w14:paraId="1E5DE54A" w14:textId="77777777" w:rsidR="00B377A7" w:rsidRPr="0012094F" w:rsidRDefault="00B377A7" w:rsidP="00B377A7">
      <w:pPr>
        <w:rPr>
          <w:rFonts w:ascii="Calibri" w:hAnsi="Calibri" w:cs="Arial"/>
        </w:rPr>
      </w:pPr>
      <w:r w:rsidRPr="0012094F">
        <w:rPr>
          <w:rFonts w:ascii="Calibri" w:hAnsi="Calibri" w:cs="Arial"/>
        </w:rPr>
        <w:t>Cognitive Neuroscience Society (CNS)</w:t>
      </w:r>
    </w:p>
    <w:p w14:paraId="13320BFF" w14:textId="77777777" w:rsidR="00B377A7" w:rsidRPr="0012094F" w:rsidRDefault="00B377A7">
      <w:pPr>
        <w:rPr>
          <w:rFonts w:ascii="Calibri" w:hAnsi="Calibri" w:cs="Arial"/>
        </w:rPr>
      </w:pPr>
      <w:r w:rsidRPr="0012094F">
        <w:rPr>
          <w:rFonts w:ascii="Calibri" w:hAnsi="Calibri" w:cs="Arial"/>
        </w:rPr>
        <w:t>Society for Neuroeconomics</w:t>
      </w:r>
    </w:p>
    <w:p w14:paraId="0202ED63" w14:textId="77777777" w:rsidR="00B377A7" w:rsidRPr="0012094F" w:rsidRDefault="00B377A7">
      <w:pPr>
        <w:rPr>
          <w:rFonts w:ascii="Calibri" w:hAnsi="Calibri" w:cs="Arial"/>
        </w:rPr>
      </w:pPr>
      <w:r w:rsidRPr="0012094F">
        <w:rPr>
          <w:rFonts w:ascii="Calibri" w:hAnsi="Calibri" w:cs="Arial"/>
        </w:rPr>
        <w:t>International Neuropsychological Society (INS)</w:t>
      </w:r>
    </w:p>
    <w:p w14:paraId="4559A7D6" w14:textId="77777777" w:rsidR="00B377A7" w:rsidRDefault="00B377A7">
      <w:pPr>
        <w:rPr>
          <w:rFonts w:ascii="Calibri" w:hAnsi="Calibri" w:cs="Arial"/>
        </w:rPr>
      </w:pPr>
      <w:r w:rsidRPr="0012094F">
        <w:rPr>
          <w:rFonts w:ascii="Calibri" w:hAnsi="Calibri" w:cs="Arial"/>
        </w:rPr>
        <w:t>American Psychological Association (APA)</w:t>
      </w:r>
    </w:p>
    <w:p w14:paraId="1B88916B" w14:textId="77777777" w:rsidR="008B0EC1" w:rsidRDefault="008B0EC1">
      <w:pPr>
        <w:rPr>
          <w:rFonts w:ascii="Calibri" w:hAnsi="Calibri" w:cs="Arial"/>
        </w:rPr>
      </w:pPr>
      <w:r>
        <w:rPr>
          <w:rFonts w:ascii="Calibri" w:hAnsi="Calibri" w:cs="Arial"/>
        </w:rPr>
        <w:t>The Gerontological Society of America (GSA)</w:t>
      </w:r>
    </w:p>
    <w:p w14:paraId="613F63BA" w14:textId="77777777" w:rsidR="00B377A7" w:rsidRDefault="00B377A7">
      <w:pPr>
        <w:rPr>
          <w:rFonts w:ascii="Calibri" w:hAnsi="Calibri" w:cs="Arial"/>
        </w:rPr>
      </w:pPr>
    </w:p>
    <w:p w14:paraId="39A5F310" w14:textId="6E7C0E69" w:rsidR="006D1549" w:rsidRPr="006D1549" w:rsidRDefault="006D1549">
      <w:pPr>
        <w:rPr>
          <w:rFonts w:ascii="Calibri" w:hAnsi="Calibri" w:cs="Arial"/>
          <w:b/>
        </w:rPr>
      </w:pPr>
      <w:r w:rsidRPr="006D1549">
        <w:rPr>
          <w:rFonts w:ascii="Calibri" w:hAnsi="Calibri" w:cs="Arial"/>
          <w:b/>
        </w:rPr>
        <w:t>Editorial Positions</w:t>
      </w:r>
    </w:p>
    <w:p w14:paraId="5E11DDEF" w14:textId="6E86BEEE" w:rsidR="006D1549" w:rsidRDefault="006D1549">
      <w:pPr>
        <w:rPr>
          <w:rFonts w:ascii="Calibri" w:hAnsi="Calibri" w:cs="Arial"/>
        </w:rPr>
      </w:pPr>
      <w:r>
        <w:rPr>
          <w:rFonts w:ascii="Calibri" w:hAnsi="Calibri" w:cs="Arial"/>
        </w:rPr>
        <w:t>Associate Editor- The Journal of Alzheimer’s Disease (2017-2018)</w:t>
      </w:r>
    </w:p>
    <w:p w14:paraId="47B106DB" w14:textId="77777777" w:rsidR="006D1549" w:rsidRDefault="006D1549">
      <w:pPr>
        <w:rPr>
          <w:rFonts w:ascii="Calibri" w:hAnsi="Calibri" w:cs="Arial"/>
        </w:rPr>
      </w:pPr>
    </w:p>
    <w:p w14:paraId="57E1B6B4" w14:textId="77777777" w:rsidR="00B377A7" w:rsidRPr="0012094F" w:rsidRDefault="00B377A7">
      <w:pPr>
        <w:rPr>
          <w:rFonts w:ascii="Calibri" w:hAnsi="Calibri" w:cs="Arial"/>
          <w:b/>
          <w:u w:val="single"/>
        </w:rPr>
      </w:pPr>
      <w:r w:rsidRPr="0012094F">
        <w:rPr>
          <w:rFonts w:ascii="Calibri" w:hAnsi="Calibri" w:cs="Arial"/>
          <w:b/>
          <w:u w:val="single"/>
        </w:rPr>
        <w:t>Ad-hoc Reviewer</w:t>
      </w:r>
    </w:p>
    <w:p w14:paraId="40928408" w14:textId="77777777" w:rsidR="008452D0" w:rsidRDefault="008452D0">
      <w:pPr>
        <w:rPr>
          <w:rFonts w:ascii="Calibri" w:hAnsi="Calibri" w:cs="Arial"/>
        </w:rPr>
      </w:pPr>
      <w:r>
        <w:rPr>
          <w:rFonts w:ascii="Calibri" w:hAnsi="Calibri" w:cs="Arial"/>
        </w:rPr>
        <w:t>American Journal of Geriatric Psychiatry</w:t>
      </w:r>
    </w:p>
    <w:p w14:paraId="092AF2F5" w14:textId="4FE00A30" w:rsidR="00B377A7" w:rsidRPr="0012094F" w:rsidRDefault="00B377A7">
      <w:pPr>
        <w:rPr>
          <w:rFonts w:ascii="Calibri" w:hAnsi="Calibri" w:cs="Arial"/>
        </w:rPr>
      </w:pPr>
      <w:r w:rsidRPr="0012094F">
        <w:rPr>
          <w:rFonts w:ascii="Calibri" w:hAnsi="Calibri" w:cs="Arial"/>
        </w:rPr>
        <w:t>American Journal of Neuroradiology</w:t>
      </w:r>
    </w:p>
    <w:p w14:paraId="4FB75321" w14:textId="77777777" w:rsidR="00B377A7" w:rsidRDefault="00B377A7" w:rsidP="00B377A7">
      <w:pPr>
        <w:rPr>
          <w:rFonts w:ascii="Calibri" w:hAnsi="Calibri" w:cs="Arial"/>
        </w:rPr>
      </w:pPr>
      <w:r w:rsidRPr="0012094F">
        <w:rPr>
          <w:rFonts w:ascii="Calibri" w:hAnsi="Calibri" w:cs="Arial"/>
        </w:rPr>
        <w:t>Alzheimer’s Association</w:t>
      </w:r>
    </w:p>
    <w:p w14:paraId="46FD06AF" w14:textId="77777777" w:rsidR="00C41AFB" w:rsidRDefault="00C41AFB" w:rsidP="00B377A7">
      <w:pPr>
        <w:rPr>
          <w:rFonts w:ascii="Calibri" w:hAnsi="Calibri" w:cs="Arial"/>
        </w:rPr>
      </w:pPr>
      <w:r>
        <w:rPr>
          <w:rFonts w:ascii="Calibri" w:hAnsi="Calibri" w:cs="Arial"/>
        </w:rPr>
        <w:t>Alzheimer’s &amp; Dementia</w:t>
      </w:r>
    </w:p>
    <w:p w14:paraId="73F63E6A" w14:textId="6B14B33C" w:rsidR="00B377A7" w:rsidRDefault="003B1AF4" w:rsidP="00B377A7">
      <w:pPr>
        <w:rPr>
          <w:rFonts w:ascii="Calibri" w:hAnsi="Calibri" w:cs="Arial"/>
        </w:rPr>
      </w:pPr>
      <w:r>
        <w:rPr>
          <w:rFonts w:ascii="Calibri" w:hAnsi="Calibri" w:cs="Arial"/>
        </w:rPr>
        <w:t xml:space="preserve">JAMA </w:t>
      </w:r>
      <w:r w:rsidR="00B377A7">
        <w:rPr>
          <w:rFonts w:ascii="Calibri" w:hAnsi="Calibri" w:cs="Arial"/>
        </w:rPr>
        <w:t>Psychiatry</w:t>
      </w:r>
    </w:p>
    <w:p w14:paraId="34DE45EA" w14:textId="4E2CE884" w:rsidR="003B1AF4" w:rsidRPr="0012094F" w:rsidRDefault="003B1AF4" w:rsidP="00B377A7">
      <w:pPr>
        <w:rPr>
          <w:rFonts w:ascii="Calibri" w:hAnsi="Calibri" w:cs="Arial"/>
        </w:rPr>
      </w:pPr>
      <w:r>
        <w:rPr>
          <w:rFonts w:ascii="Calibri" w:hAnsi="Calibri" w:cs="Arial"/>
        </w:rPr>
        <w:t>Biological Psychiatry</w:t>
      </w:r>
    </w:p>
    <w:p w14:paraId="48C5565A" w14:textId="77777777" w:rsidR="00B377A7" w:rsidRPr="0012094F" w:rsidRDefault="00B377A7" w:rsidP="00B377A7">
      <w:pPr>
        <w:rPr>
          <w:rFonts w:ascii="Calibri" w:hAnsi="Calibri" w:cs="Arial"/>
        </w:rPr>
      </w:pPr>
      <w:r w:rsidRPr="0012094F">
        <w:rPr>
          <w:rFonts w:ascii="Calibri" w:hAnsi="Calibri" w:cs="Arial"/>
        </w:rPr>
        <w:t>Brain Imaging and Behavior</w:t>
      </w:r>
    </w:p>
    <w:p w14:paraId="558E9F9F" w14:textId="77777777" w:rsidR="00B377A7" w:rsidRDefault="00B377A7" w:rsidP="00B377A7">
      <w:pPr>
        <w:rPr>
          <w:rFonts w:ascii="Calibri" w:hAnsi="Calibri" w:cs="Arial"/>
        </w:rPr>
      </w:pPr>
      <w:r w:rsidRPr="0012094F">
        <w:rPr>
          <w:rFonts w:ascii="Calibri" w:hAnsi="Calibri" w:cs="Arial"/>
        </w:rPr>
        <w:t>Brain Research</w:t>
      </w:r>
    </w:p>
    <w:p w14:paraId="5B8E8A4D" w14:textId="77777777" w:rsidR="00B377A7" w:rsidRPr="0012094F" w:rsidRDefault="00B377A7" w:rsidP="00B377A7">
      <w:pPr>
        <w:rPr>
          <w:rFonts w:ascii="Calibri" w:hAnsi="Calibri" w:cs="Arial"/>
        </w:rPr>
      </w:pPr>
      <w:r>
        <w:rPr>
          <w:rFonts w:ascii="Calibri" w:hAnsi="Calibri" w:cs="Arial"/>
        </w:rPr>
        <w:t>Brain &amp; Cognition</w:t>
      </w:r>
    </w:p>
    <w:p w14:paraId="065C8943" w14:textId="77777777" w:rsidR="00B377A7" w:rsidRDefault="00B377A7">
      <w:pPr>
        <w:rPr>
          <w:rFonts w:ascii="Calibri" w:hAnsi="Calibri" w:cs="Arial"/>
        </w:rPr>
      </w:pPr>
      <w:r w:rsidRPr="0012094F">
        <w:rPr>
          <w:rFonts w:ascii="Calibri" w:hAnsi="Calibri" w:cs="Arial"/>
        </w:rPr>
        <w:t>Cerebral Cortex</w:t>
      </w:r>
    </w:p>
    <w:p w14:paraId="60F3A0C3" w14:textId="7D6B440F" w:rsidR="008452D0" w:rsidRDefault="008452D0">
      <w:pPr>
        <w:rPr>
          <w:rFonts w:ascii="Calibri" w:hAnsi="Calibri" w:cs="Arial"/>
        </w:rPr>
      </w:pPr>
      <w:r>
        <w:rPr>
          <w:rFonts w:ascii="Calibri" w:hAnsi="Calibri" w:cs="Arial"/>
        </w:rPr>
        <w:t>Comparative Psychiatry</w:t>
      </w:r>
    </w:p>
    <w:p w14:paraId="5EB00E42" w14:textId="231FE0EE" w:rsidR="00F45224" w:rsidRDefault="00F45224">
      <w:pPr>
        <w:rPr>
          <w:rFonts w:ascii="Calibri" w:hAnsi="Calibri" w:cs="Arial"/>
        </w:rPr>
      </w:pPr>
      <w:r>
        <w:rPr>
          <w:rFonts w:ascii="Calibri" w:hAnsi="Calibri" w:cs="Arial"/>
        </w:rPr>
        <w:t>Cortex</w:t>
      </w:r>
    </w:p>
    <w:p w14:paraId="3046FE3F" w14:textId="2E948F01" w:rsidR="006D1549" w:rsidRDefault="006D1549">
      <w:pPr>
        <w:rPr>
          <w:rFonts w:ascii="Calibri" w:hAnsi="Calibri" w:cs="Arial"/>
        </w:rPr>
      </w:pPr>
      <w:r>
        <w:rPr>
          <w:rFonts w:ascii="Calibri" w:hAnsi="Calibri" w:cs="Arial"/>
        </w:rPr>
        <w:t>International Journal of Geriatric Psychiatry</w:t>
      </w:r>
    </w:p>
    <w:p w14:paraId="3AED326A" w14:textId="53C2497A" w:rsidR="00525895" w:rsidRDefault="00525895">
      <w:pPr>
        <w:rPr>
          <w:rFonts w:ascii="Calibri" w:hAnsi="Calibri" w:cs="Arial"/>
        </w:rPr>
      </w:pPr>
      <w:r>
        <w:rPr>
          <w:rFonts w:ascii="Calibri" w:hAnsi="Calibri" w:cs="Arial"/>
        </w:rPr>
        <w:t>Journal of Alzheimer’s Disease</w:t>
      </w:r>
    </w:p>
    <w:p w14:paraId="45226F11" w14:textId="550BACE0" w:rsidR="006D1549" w:rsidRDefault="006D1549">
      <w:pPr>
        <w:rPr>
          <w:rFonts w:ascii="Calibri" w:hAnsi="Calibri" w:cs="Arial"/>
        </w:rPr>
      </w:pPr>
      <w:r>
        <w:rPr>
          <w:rFonts w:ascii="Calibri" w:hAnsi="Calibri" w:cs="Arial"/>
        </w:rPr>
        <w:lastRenderedPageBreak/>
        <w:t>Journal of Applied Gerontology</w:t>
      </w:r>
    </w:p>
    <w:p w14:paraId="143EE438" w14:textId="05982A93" w:rsidR="006D1549" w:rsidRDefault="006D1549">
      <w:pPr>
        <w:rPr>
          <w:rFonts w:ascii="Calibri" w:hAnsi="Calibri" w:cs="Arial"/>
        </w:rPr>
      </w:pPr>
      <w:r>
        <w:rPr>
          <w:rFonts w:ascii="Calibri" w:hAnsi="Calibri" w:cs="Arial"/>
        </w:rPr>
        <w:t>Journal of Geriatric Psychiatry and Neurology</w:t>
      </w:r>
    </w:p>
    <w:p w14:paraId="4D4ED9BC" w14:textId="6503D284" w:rsidR="00F45224" w:rsidRDefault="00F45224">
      <w:pPr>
        <w:rPr>
          <w:rFonts w:ascii="Calibri" w:hAnsi="Calibri" w:cs="Arial"/>
        </w:rPr>
      </w:pPr>
      <w:r>
        <w:rPr>
          <w:rFonts w:ascii="Calibri" w:hAnsi="Calibri" w:cs="Arial"/>
        </w:rPr>
        <w:t>Journal of Neuroscience</w:t>
      </w:r>
    </w:p>
    <w:p w14:paraId="1904D3F8" w14:textId="69448BD6" w:rsidR="00F45224" w:rsidRPr="0012094F" w:rsidRDefault="00F45224">
      <w:pPr>
        <w:rPr>
          <w:rFonts w:ascii="Calibri" w:hAnsi="Calibri" w:cs="Arial"/>
        </w:rPr>
      </w:pPr>
      <w:r>
        <w:rPr>
          <w:rFonts w:ascii="Calibri" w:hAnsi="Calibri" w:cs="Arial"/>
        </w:rPr>
        <w:t>Journal of Osteopathic Medicine</w:t>
      </w:r>
    </w:p>
    <w:p w14:paraId="270A884A" w14:textId="77777777" w:rsidR="00B377A7" w:rsidRDefault="00B377A7" w:rsidP="00B377A7">
      <w:pPr>
        <w:rPr>
          <w:rFonts w:ascii="Calibri" w:hAnsi="Calibri" w:cs="Arial"/>
        </w:rPr>
      </w:pPr>
      <w:r w:rsidRPr="0012094F">
        <w:rPr>
          <w:rFonts w:ascii="Calibri" w:hAnsi="Calibri" w:cs="Arial"/>
        </w:rPr>
        <w:t>Neuroimage</w:t>
      </w:r>
    </w:p>
    <w:p w14:paraId="3BF3F514" w14:textId="3FF437D5" w:rsidR="006D1549" w:rsidRDefault="006D1549" w:rsidP="00B377A7">
      <w:pPr>
        <w:rPr>
          <w:rFonts w:ascii="Calibri" w:hAnsi="Calibri" w:cs="Arial"/>
        </w:rPr>
      </w:pPr>
      <w:r>
        <w:rPr>
          <w:rFonts w:ascii="Calibri" w:hAnsi="Calibri" w:cs="Arial"/>
        </w:rPr>
        <w:t>Neuropsychology</w:t>
      </w:r>
    </w:p>
    <w:p w14:paraId="170EAD30" w14:textId="6C3DC09D" w:rsidR="006D1549" w:rsidRDefault="006D1549" w:rsidP="00B377A7">
      <w:pPr>
        <w:rPr>
          <w:rFonts w:ascii="Calibri" w:hAnsi="Calibri" w:cs="Arial"/>
        </w:rPr>
      </w:pPr>
      <w:r>
        <w:rPr>
          <w:rFonts w:ascii="Calibri" w:hAnsi="Calibri" w:cs="Arial"/>
        </w:rPr>
        <w:t>Neuropsychopharmacology</w:t>
      </w:r>
    </w:p>
    <w:p w14:paraId="0CCB3E40" w14:textId="6C1FD5F8" w:rsidR="00CC4D3F" w:rsidRDefault="00CC4D3F" w:rsidP="00B377A7">
      <w:pPr>
        <w:rPr>
          <w:rFonts w:ascii="Calibri" w:hAnsi="Calibri" w:cs="Arial"/>
        </w:rPr>
      </w:pPr>
      <w:r>
        <w:rPr>
          <w:rFonts w:ascii="Calibri" w:hAnsi="Calibri" w:cs="Arial"/>
        </w:rPr>
        <w:t>Physiology &amp; Behavior</w:t>
      </w:r>
    </w:p>
    <w:p w14:paraId="5A1B3428" w14:textId="190BC447" w:rsidR="00B377A7" w:rsidRDefault="008452D0" w:rsidP="00B377A7">
      <w:pPr>
        <w:rPr>
          <w:rFonts w:ascii="Calibri" w:hAnsi="Calibri" w:cs="Arial"/>
        </w:rPr>
      </w:pPr>
      <w:r>
        <w:rPr>
          <w:rFonts w:ascii="Calibri" w:hAnsi="Calibri" w:cs="Arial"/>
        </w:rPr>
        <w:t>PLo</w:t>
      </w:r>
      <w:r w:rsidR="00B377A7">
        <w:rPr>
          <w:rFonts w:ascii="Calibri" w:hAnsi="Calibri" w:cs="Arial"/>
        </w:rPr>
        <w:t>S One</w:t>
      </w:r>
    </w:p>
    <w:p w14:paraId="60ACC1FD" w14:textId="322014D8" w:rsidR="00C41AFB" w:rsidRDefault="006D1549" w:rsidP="00B377A7">
      <w:pPr>
        <w:rPr>
          <w:rFonts w:ascii="Calibri" w:hAnsi="Calibri" w:cs="Arial"/>
        </w:rPr>
      </w:pPr>
      <w:r>
        <w:rPr>
          <w:rFonts w:ascii="Calibri" w:hAnsi="Calibri" w:cs="Arial"/>
        </w:rPr>
        <w:t>Psychiatry Research Neuroimaging</w:t>
      </w:r>
    </w:p>
    <w:p w14:paraId="5E9AF07C" w14:textId="77777777" w:rsidR="00B377A7" w:rsidRDefault="00B377A7" w:rsidP="00B377A7">
      <w:pPr>
        <w:rPr>
          <w:rFonts w:ascii="Calibri" w:hAnsi="Calibri" w:cs="Arial"/>
        </w:rPr>
      </w:pPr>
      <w:r>
        <w:rPr>
          <w:rFonts w:ascii="Calibri" w:hAnsi="Calibri" w:cs="Arial"/>
        </w:rPr>
        <w:t>Schizophrenia Bulletin</w:t>
      </w:r>
    </w:p>
    <w:p w14:paraId="79089C43" w14:textId="77777777" w:rsidR="00B377A7" w:rsidRDefault="00B377A7" w:rsidP="00B377A7">
      <w:pPr>
        <w:rPr>
          <w:rFonts w:ascii="Calibri" w:hAnsi="Calibri" w:cs="Arial"/>
        </w:rPr>
      </w:pPr>
      <w:r>
        <w:rPr>
          <w:rFonts w:ascii="Calibri" w:hAnsi="Calibri" w:cs="Arial"/>
        </w:rPr>
        <w:t>Schizophrenia Research</w:t>
      </w:r>
    </w:p>
    <w:p w14:paraId="13CC665B" w14:textId="237F7A44" w:rsidR="006D1549" w:rsidRPr="0012094F" w:rsidRDefault="006D1549" w:rsidP="00B377A7">
      <w:pPr>
        <w:rPr>
          <w:rFonts w:ascii="Calibri" w:hAnsi="Calibri" w:cs="Arial"/>
        </w:rPr>
      </w:pPr>
      <w:r>
        <w:rPr>
          <w:rFonts w:ascii="Calibri" w:hAnsi="Calibri" w:cs="Arial"/>
        </w:rPr>
        <w:t>Scientific Reports</w:t>
      </w:r>
    </w:p>
    <w:p w14:paraId="5A5FA0A9" w14:textId="77777777" w:rsidR="00B377A7" w:rsidRPr="0012094F" w:rsidRDefault="00B377A7" w:rsidP="00B377A7">
      <w:pPr>
        <w:rPr>
          <w:rFonts w:ascii="Calibri" w:hAnsi="Calibri" w:cs="Arial"/>
        </w:rPr>
      </w:pPr>
      <w:r w:rsidRPr="0012094F">
        <w:rPr>
          <w:rFonts w:ascii="Calibri" w:hAnsi="Calibri" w:cs="Arial"/>
        </w:rPr>
        <w:t>The Journal of Gerontology: Series B Psychological Sciences</w:t>
      </w:r>
    </w:p>
    <w:p w14:paraId="21A36A02" w14:textId="77777777" w:rsidR="00B377A7" w:rsidRPr="0012094F" w:rsidRDefault="00B377A7" w:rsidP="00B377A7">
      <w:pPr>
        <w:rPr>
          <w:rFonts w:ascii="Calibri" w:hAnsi="Calibri" w:cs="Arial"/>
        </w:rPr>
      </w:pPr>
    </w:p>
    <w:p w14:paraId="152696CF" w14:textId="77777777" w:rsidR="00B377A7" w:rsidRPr="0012094F" w:rsidRDefault="00124F1D">
      <w:pPr>
        <w:rPr>
          <w:rFonts w:ascii="Calibri" w:hAnsi="Calibri" w:cs="Arial"/>
          <w:b/>
          <w:u w:val="single"/>
        </w:rPr>
      </w:pPr>
      <w:r>
        <w:rPr>
          <w:rFonts w:ascii="Calibri" w:hAnsi="Calibri" w:cs="Arial"/>
          <w:b/>
          <w:u w:val="single"/>
        </w:rPr>
        <w:t>Other</w:t>
      </w:r>
      <w:r w:rsidR="00B377A7" w:rsidRPr="0012094F">
        <w:rPr>
          <w:rFonts w:ascii="Calibri" w:hAnsi="Calibri" w:cs="Arial"/>
          <w:b/>
          <w:u w:val="single"/>
        </w:rPr>
        <w:t xml:space="preserve"> Activities</w:t>
      </w:r>
    </w:p>
    <w:p w14:paraId="04745300" w14:textId="77777777" w:rsidR="00B377A7" w:rsidRDefault="00B377A7" w:rsidP="00B377A7">
      <w:pPr>
        <w:ind w:left="1440" w:hanging="1440"/>
        <w:rPr>
          <w:rFonts w:ascii="Calibri" w:hAnsi="Calibri" w:cs="Arial"/>
        </w:rPr>
      </w:pPr>
      <w:r w:rsidRPr="0012094F">
        <w:rPr>
          <w:rFonts w:ascii="Calibri" w:hAnsi="Calibri" w:cs="Arial"/>
        </w:rPr>
        <w:t xml:space="preserve">2006 </w:t>
      </w:r>
      <w:r w:rsidRPr="0012094F">
        <w:rPr>
          <w:rFonts w:ascii="Calibri" w:hAnsi="Calibri" w:cs="Arial"/>
        </w:rPr>
        <w:tab/>
        <w:t>Junior Student Curriculum Committee Representative (Behavioral Neuroscience)</w:t>
      </w:r>
    </w:p>
    <w:p w14:paraId="7DA0EBA2" w14:textId="77777777" w:rsidR="00B377A7" w:rsidRPr="0012094F" w:rsidRDefault="00B377A7" w:rsidP="00B377A7">
      <w:pPr>
        <w:rPr>
          <w:rFonts w:ascii="Calibri" w:hAnsi="Calibri" w:cs="Arial"/>
        </w:rPr>
      </w:pPr>
      <w:r>
        <w:rPr>
          <w:rFonts w:ascii="Calibri" w:hAnsi="Calibri" w:cs="Arial"/>
        </w:rPr>
        <w:t>2006</w:t>
      </w:r>
      <w:r>
        <w:rPr>
          <w:rFonts w:ascii="Calibri" w:hAnsi="Calibri" w:cs="Arial"/>
        </w:rPr>
        <w:tab/>
        <w:t xml:space="preserve">             </w:t>
      </w:r>
      <w:r w:rsidRPr="0012094F">
        <w:rPr>
          <w:rFonts w:ascii="Calibri" w:hAnsi="Calibri" w:cs="Arial"/>
        </w:rPr>
        <w:t>Brain Awareness Guest Lecturer- West Linn H</w:t>
      </w:r>
      <w:r>
        <w:rPr>
          <w:rFonts w:ascii="Calibri" w:hAnsi="Calibri" w:cs="Arial"/>
        </w:rPr>
        <w:t>igh School, West Linn, OR</w:t>
      </w:r>
    </w:p>
    <w:p w14:paraId="217C8E61" w14:textId="77777777" w:rsidR="00B377A7" w:rsidRPr="0012094F" w:rsidRDefault="00B377A7" w:rsidP="00B377A7">
      <w:pPr>
        <w:ind w:left="1440" w:hanging="1440"/>
        <w:rPr>
          <w:rFonts w:ascii="Calibri" w:hAnsi="Calibri" w:cs="Arial"/>
        </w:rPr>
      </w:pPr>
      <w:r w:rsidRPr="0012094F">
        <w:rPr>
          <w:rFonts w:ascii="Calibri" w:hAnsi="Calibri" w:cs="Arial"/>
        </w:rPr>
        <w:t xml:space="preserve">2006-08 </w:t>
      </w:r>
      <w:r w:rsidRPr="0012094F">
        <w:rPr>
          <w:rFonts w:ascii="Calibri" w:hAnsi="Calibri" w:cs="Arial"/>
        </w:rPr>
        <w:tab/>
        <w:t>Student Director for the New Student Orientation (Behavioral Neuroscience)</w:t>
      </w:r>
    </w:p>
    <w:p w14:paraId="426EE1B3" w14:textId="77777777" w:rsidR="00B377A7" w:rsidRPr="0012094F" w:rsidRDefault="00B377A7" w:rsidP="00B377A7">
      <w:pPr>
        <w:ind w:left="1440" w:hanging="1440"/>
        <w:rPr>
          <w:rFonts w:ascii="Calibri" w:hAnsi="Calibri" w:cs="Arial"/>
        </w:rPr>
      </w:pPr>
      <w:r w:rsidRPr="0012094F">
        <w:rPr>
          <w:rFonts w:ascii="Calibri" w:hAnsi="Calibri" w:cs="Arial"/>
        </w:rPr>
        <w:t xml:space="preserve">2007-08 </w:t>
      </w:r>
      <w:r w:rsidRPr="0012094F">
        <w:rPr>
          <w:rFonts w:ascii="Calibri" w:hAnsi="Calibri" w:cs="Arial"/>
        </w:rPr>
        <w:tab/>
        <w:t xml:space="preserve">Neuroscience of Aging Journal Club Coordinator </w:t>
      </w:r>
    </w:p>
    <w:p w14:paraId="32D56E4A" w14:textId="77777777" w:rsidR="00B377A7" w:rsidRPr="0012094F" w:rsidRDefault="00B377A7" w:rsidP="00B377A7">
      <w:pPr>
        <w:ind w:left="1440" w:hanging="1440"/>
        <w:rPr>
          <w:rFonts w:ascii="Calibri" w:hAnsi="Calibri" w:cs="Arial"/>
        </w:rPr>
      </w:pPr>
      <w:r w:rsidRPr="0012094F">
        <w:rPr>
          <w:rFonts w:ascii="Calibri" w:hAnsi="Calibri" w:cs="Arial"/>
        </w:rPr>
        <w:t xml:space="preserve">2008-09 </w:t>
      </w:r>
      <w:r w:rsidRPr="0012094F">
        <w:rPr>
          <w:rFonts w:ascii="Calibri" w:hAnsi="Calibri" w:cs="Arial"/>
        </w:rPr>
        <w:tab/>
        <w:t xml:space="preserve">Behavioral Neuroscience Student/Faculty Representative </w:t>
      </w:r>
    </w:p>
    <w:p w14:paraId="40F4D3B1" w14:textId="77777777" w:rsidR="00B377A7" w:rsidRPr="0012094F" w:rsidRDefault="00B377A7" w:rsidP="00B377A7">
      <w:pPr>
        <w:ind w:left="1440" w:hanging="1440"/>
        <w:rPr>
          <w:rFonts w:ascii="Calibri" w:hAnsi="Calibri" w:cs="Arial"/>
        </w:rPr>
      </w:pPr>
      <w:r w:rsidRPr="0012094F">
        <w:rPr>
          <w:rFonts w:ascii="Calibri" w:hAnsi="Calibri" w:cs="Arial"/>
        </w:rPr>
        <w:t>2009-10</w:t>
      </w:r>
      <w:r w:rsidRPr="0012094F">
        <w:rPr>
          <w:rFonts w:ascii="Calibri" w:hAnsi="Calibri" w:cs="Arial"/>
        </w:rPr>
        <w:tab/>
        <w:t>Student Organizer- Functional Neuroimaging Journal Club (FuNC)</w:t>
      </w:r>
    </w:p>
    <w:p w14:paraId="0B69F9BB" w14:textId="77777777" w:rsidR="00B377A7" w:rsidRPr="0012094F" w:rsidRDefault="00B377A7" w:rsidP="00B377A7">
      <w:pPr>
        <w:ind w:left="1440" w:hanging="1440"/>
        <w:rPr>
          <w:rFonts w:ascii="Calibri" w:hAnsi="Calibri" w:cs="Arial"/>
          <w:b/>
          <w:u w:val="single"/>
        </w:rPr>
      </w:pPr>
      <w:r w:rsidRPr="0012094F">
        <w:rPr>
          <w:rFonts w:ascii="Calibri" w:hAnsi="Calibri" w:cs="Arial"/>
        </w:rPr>
        <w:t>2009</w:t>
      </w:r>
      <w:r w:rsidRPr="0012094F">
        <w:rPr>
          <w:rFonts w:ascii="Calibri" w:hAnsi="Calibri" w:cs="Arial"/>
        </w:rPr>
        <w:tab/>
        <w:t>Student Organizer- New Student Applicant Weekend 2009</w:t>
      </w:r>
    </w:p>
    <w:sectPr w:rsidR="00B377A7" w:rsidRPr="0012094F" w:rsidSect="00513EAD">
      <w:headerReference w:type="default" r:id="rId7"/>
      <w:footerReference w:type="default" r:id="rId8"/>
      <w:headerReference w:type="first" r:id="rId9"/>
      <w:footerReference w:type="first" r:id="rId10"/>
      <w:pgSz w:w="12240" w:h="15840"/>
      <w:pgMar w:top="216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0A702" w14:textId="77777777" w:rsidR="00AE6B8A" w:rsidRDefault="00AE6B8A">
      <w:r>
        <w:separator/>
      </w:r>
    </w:p>
  </w:endnote>
  <w:endnote w:type="continuationSeparator" w:id="0">
    <w:p w14:paraId="54E4AC0B" w14:textId="77777777" w:rsidR="00AE6B8A" w:rsidRDefault="00AE6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Myriad-Roman">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774C9" w14:textId="50EA4097" w:rsidR="0058731E" w:rsidRPr="00EA4ACE" w:rsidRDefault="0058731E">
    <w:pPr>
      <w:pStyle w:val="Footer"/>
      <w:rPr>
        <w:rFonts w:ascii="Arial" w:hAnsi="Arial" w:cs="Arial"/>
      </w:rPr>
    </w:pPr>
    <w:r w:rsidRPr="00A1583E">
      <w:rPr>
        <w:rStyle w:val="PageNumber"/>
        <w:rFonts w:ascii="Arial" w:hAnsi="Arial" w:cs="Arial"/>
      </w:rPr>
      <w:t xml:space="preserve">Updated </w:t>
    </w:r>
    <w:r>
      <w:rPr>
        <w:rStyle w:val="PageNumber"/>
        <w:rFonts w:ascii="Arial" w:hAnsi="Arial" w:cs="Arial"/>
      </w:rPr>
      <w:t>03/31/2017</w:t>
    </w:r>
    <w:r>
      <w:rPr>
        <w:rStyle w:val="PageNumber"/>
      </w:rPr>
      <w:tab/>
    </w:r>
    <w:r>
      <w:rPr>
        <w:rStyle w:val="PageNumber"/>
      </w:rPr>
      <w:fldChar w:fldCharType="begin"/>
    </w:r>
    <w:r>
      <w:rPr>
        <w:rStyle w:val="PageNumber"/>
      </w:rPr>
      <w:instrText xml:space="preserve"> PAGE </w:instrText>
    </w:r>
    <w:r>
      <w:rPr>
        <w:rStyle w:val="PageNumber"/>
      </w:rPr>
      <w:fldChar w:fldCharType="separate"/>
    </w:r>
    <w:r w:rsidR="00674DAD">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DC4B0" w14:textId="77777777" w:rsidR="0058731E" w:rsidRDefault="0058731E">
    <w:pPr>
      <w:pStyle w:val="Foote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674DAD">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20ECB" w14:textId="77777777" w:rsidR="00AE6B8A" w:rsidRDefault="00AE6B8A">
      <w:r>
        <w:separator/>
      </w:r>
    </w:p>
  </w:footnote>
  <w:footnote w:type="continuationSeparator" w:id="0">
    <w:p w14:paraId="4729BB9C" w14:textId="77777777" w:rsidR="00AE6B8A" w:rsidRDefault="00AE6B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CFB73" w14:textId="77777777" w:rsidR="0058731E" w:rsidRDefault="0058731E" w:rsidP="00B377A7">
    <w:pPr>
      <w:ind w:left="6480" w:firstLine="540"/>
      <w:rPr>
        <w:rFonts w:ascii="CG Times" w:hAnsi="CG Times" w:cs="CG Times"/>
      </w:rPr>
    </w:pPr>
    <w:r>
      <w:rPr>
        <w:b/>
        <w:bCs/>
      </w:rPr>
      <w:t xml:space="preserve">David R Roalf, Ph.D.          </w:t>
    </w:r>
    <w:r>
      <w:rPr>
        <w:b/>
        <w:bCs/>
      </w:rPr>
      <w:tab/>
    </w:r>
    <w:r>
      <w:rPr>
        <w:b/>
        <w:bCs/>
      </w:rPr>
      <w:tab/>
    </w:r>
    <w:r>
      <w:rPr>
        <w:b/>
        <w:bCs/>
      </w:rPr>
      <w:tab/>
    </w:r>
    <w:r>
      <w:rPr>
        <w:b/>
        <w:bCs/>
      </w:rPr>
      <w:tab/>
    </w:r>
    <w:r>
      <w:rPr>
        <w:b/>
        <w:bCs/>
      </w:rPr>
      <w:tab/>
    </w:r>
    <w:r>
      <w:rPr>
        <w:b/>
        <w:bCs/>
      </w:rPr>
      <w:tab/>
    </w:r>
    <w:r>
      <w:rPr>
        <w:b/>
        <w:bCs/>
      </w:rPr>
      <w:tab/>
      <w:t xml:space="preserve"> </w:t>
    </w:r>
  </w:p>
  <w:p w14:paraId="51972273" w14:textId="77777777" w:rsidR="0058731E" w:rsidRDefault="0058731E">
    <w:pPr>
      <w:spacing w:line="240" w:lineRule="exact"/>
      <w:rPr>
        <w:rFonts w:ascii="CG Times" w:hAnsi="CG Times" w:cs="CG Times"/>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45E71" w14:textId="77777777" w:rsidR="0058731E" w:rsidRPr="00F34307" w:rsidRDefault="0058731E" w:rsidP="00DE16C2">
    <w:pPr>
      <w:jc w:val="center"/>
      <w:rPr>
        <w:rFonts w:ascii="Arial" w:hAnsi="Arial" w:cs="Arial"/>
      </w:rPr>
    </w:pPr>
    <w:r w:rsidRPr="00F34307">
      <w:rPr>
        <w:rFonts w:ascii="Arial" w:hAnsi="Arial" w:cs="Arial"/>
      </w:rPr>
      <w:t>Curriculum Vitae</w:t>
    </w:r>
    <w:r>
      <w:rPr>
        <w:rFonts w:ascii="Arial" w:hAnsi="Arial" w:cs="Arial"/>
      </w:rPr>
      <w:t xml:space="preserve">                                                                                                     </w:t>
    </w:r>
  </w:p>
  <w:p w14:paraId="7DAF456D" w14:textId="56F717F1" w:rsidR="0058731E" w:rsidRDefault="0058731E" w:rsidP="008A57F7">
    <w:pPr>
      <w:jc w:val="center"/>
      <w:rPr>
        <w:rFonts w:ascii="Arial" w:hAnsi="Arial" w:cs="Arial"/>
      </w:rPr>
    </w:pPr>
    <w:r>
      <w:rPr>
        <w:rFonts w:ascii="Arial" w:hAnsi="Arial" w:cs="Arial"/>
        <w:noProof/>
      </w:rPr>
      <w:drawing>
        <wp:inline distT="0" distB="0" distL="0" distR="0" wp14:anchorId="10C7B475" wp14:editId="5D8010BF">
          <wp:extent cx="9144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vid_smile_small.pdf"/>
                  <pic:cNvPicPr/>
                </pic:nvPicPr>
                <pic:blipFill>
                  <a:blip r:embed="rId1">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inline>
      </w:drawing>
    </w:r>
  </w:p>
  <w:p w14:paraId="480755F1" w14:textId="77777777" w:rsidR="0058731E" w:rsidRDefault="0058731E" w:rsidP="008A57F7">
    <w:pPr>
      <w:jc w:val="center"/>
      <w:rPr>
        <w:rFonts w:ascii="Arial" w:hAnsi="Arial" w:cs="Arial"/>
        <w:b/>
        <w:bCs/>
        <w:sz w:val="28"/>
      </w:rPr>
    </w:pPr>
    <w:r w:rsidRPr="00F34307">
      <w:rPr>
        <w:rFonts w:ascii="Arial" w:hAnsi="Arial" w:cs="Arial"/>
        <w:b/>
        <w:bCs/>
        <w:sz w:val="28"/>
      </w:rPr>
      <w:t xml:space="preserve">David R. Roalf, </w:t>
    </w:r>
    <w:r>
      <w:rPr>
        <w:rFonts w:ascii="Arial" w:hAnsi="Arial" w:cs="Arial"/>
        <w:b/>
        <w:bCs/>
        <w:sz w:val="28"/>
      </w:rPr>
      <w:t>Ph.D</w:t>
    </w:r>
    <w:r w:rsidRPr="00F34307">
      <w:rPr>
        <w:rFonts w:ascii="Arial" w:hAnsi="Arial" w:cs="Arial"/>
        <w:b/>
        <w:bCs/>
        <w:sz w:val="28"/>
      </w:rPr>
      <w:t>.</w:t>
    </w:r>
  </w:p>
  <w:p w14:paraId="229F4B2D" w14:textId="0E0299C0" w:rsidR="0058731E" w:rsidRDefault="0058731E" w:rsidP="008A57F7">
    <w:pPr>
      <w:jc w:val="center"/>
      <w:rPr>
        <w:rFonts w:ascii="Arial" w:hAnsi="Arial" w:cs="Arial"/>
      </w:rPr>
    </w:pPr>
    <w:r>
      <w:rPr>
        <w:rFonts w:ascii="Arial" w:hAnsi="Arial" w:cs="Arial"/>
      </w:rPr>
      <w:t>3400 Spruce Street- Gates Building 10</w:t>
    </w:r>
    <w:r w:rsidRPr="00613225">
      <w:rPr>
        <w:rFonts w:ascii="Arial" w:hAnsi="Arial" w:cs="Arial"/>
        <w:vertAlign w:val="superscript"/>
      </w:rPr>
      <w:t>th</w:t>
    </w:r>
    <w:r>
      <w:rPr>
        <w:rFonts w:ascii="Arial" w:hAnsi="Arial" w:cs="Arial"/>
      </w:rPr>
      <w:t xml:space="preserve"> Floor</w:t>
    </w:r>
  </w:p>
  <w:p w14:paraId="5413BBC3" w14:textId="14D125E8" w:rsidR="0058731E" w:rsidRPr="00F34307" w:rsidRDefault="0058731E" w:rsidP="008A57F7">
    <w:pPr>
      <w:jc w:val="center"/>
      <w:rPr>
        <w:rFonts w:ascii="Arial" w:hAnsi="Arial" w:cs="Arial"/>
      </w:rPr>
    </w:pPr>
    <w:r>
      <w:rPr>
        <w:rFonts w:ascii="Arial" w:hAnsi="Arial" w:cs="Arial"/>
      </w:rPr>
      <w:t xml:space="preserve">Philadelphia, </w:t>
    </w:r>
    <w:proofErr w:type="gramStart"/>
    <w:r>
      <w:rPr>
        <w:rFonts w:ascii="Arial" w:hAnsi="Arial" w:cs="Arial"/>
      </w:rPr>
      <w:t>Pennsylvania  19104</w:t>
    </w:r>
    <w:proofErr w:type="gramEnd"/>
  </w:p>
  <w:p w14:paraId="62EA610D" w14:textId="2EC4CDC6" w:rsidR="0058731E" w:rsidRDefault="0058731E" w:rsidP="008A57F7">
    <w:pPr>
      <w:jc w:val="center"/>
      <w:rPr>
        <w:rFonts w:ascii="Arial" w:hAnsi="Arial" w:cs="Arial"/>
      </w:rPr>
    </w:pPr>
    <w:r>
      <w:rPr>
        <w:rFonts w:ascii="Arial" w:hAnsi="Arial" w:cs="Arial"/>
      </w:rPr>
      <w:t>215-514-0701</w:t>
    </w:r>
  </w:p>
  <w:p w14:paraId="14170D72" w14:textId="549A0B95" w:rsidR="0058731E" w:rsidRDefault="00AE6B8A" w:rsidP="008A57F7">
    <w:pPr>
      <w:jc w:val="center"/>
      <w:rPr>
        <w:rFonts w:ascii="Arial" w:hAnsi="Arial" w:cs="Arial"/>
        <w:u w:val="single"/>
      </w:rPr>
    </w:pPr>
    <w:hyperlink r:id="rId2" w:history="1">
      <w:r w:rsidR="0058731E" w:rsidRPr="00CB0ADD">
        <w:rPr>
          <w:rStyle w:val="Hyperlink"/>
          <w:rFonts w:ascii="Arial" w:hAnsi="Arial" w:cs="Arial"/>
        </w:rPr>
        <w:t>roalf@upenn.edu</w:t>
      </w:r>
    </w:hyperlink>
    <w:r w:rsidR="0058731E">
      <w:rPr>
        <w:rFonts w:ascii="Arial" w:hAnsi="Arial" w:cs="Arial"/>
      </w:rPr>
      <w:t xml:space="preserve">; </w:t>
    </w:r>
    <w:hyperlink r:id="rId3" w:history="1">
      <w:r w:rsidR="0058731E" w:rsidRPr="00A3407D">
        <w:rPr>
          <w:rStyle w:val="Hyperlink"/>
          <w:rFonts w:ascii="Arial" w:hAnsi="Arial" w:cs="Arial"/>
        </w:rPr>
        <w:t>droalf@gmail.com</w:t>
      </w:r>
    </w:hyperlink>
  </w:p>
  <w:p w14:paraId="536B8D94" w14:textId="77777777" w:rsidR="0058731E" w:rsidRDefault="0058731E" w:rsidP="008A57F7">
    <w:pPr>
      <w:jc w:val="center"/>
      <w:rPr>
        <w:rFonts w:ascii="Arial" w:hAnsi="Arial" w:cs="Arial"/>
      </w:rPr>
    </w:pPr>
    <w:r>
      <w:rPr>
        <w:rFonts w:ascii="Arial" w:hAnsi="Arial" w:cs="Arial"/>
        <w:u w:val="single"/>
      </w:rPr>
      <w:t>www.davidroalf.com</w:t>
    </w:r>
  </w:p>
  <w:p w14:paraId="60234553" w14:textId="77777777" w:rsidR="0058731E" w:rsidRDefault="0058731E">
    <w:r>
      <w:tab/>
    </w:r>
    <w:r>
      <w:tab/>
    </w:r>
    <w:r>
      <w:tab/>
    </w:r>
    <w:r>
      <w:tab/>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78082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C0070"/>
    <w:multiLevelType w:val="multilevel"/>
    <w:tmpl w:val="743A7634"/>
    <w:lvl w:ilvl="0">
      <w:start w:val="1997"/>
      <w:numFmt w:val="decimal"/>
      <w:lvlText w:val="%1"/>
      <w:lvlJc w:val="left"/>
      <w:pPr>
        <w:ind w:left="1040" w:hanging="1040"/>
      </w:pPr>
      <w:rPr>
        <w:rFonts w:hint="default"/>
      </w:rPr>
    </w:lvl>
    <w:lvl w:ilvl="1">
      <w:start w:val="2001"/>
      <w:numFmt w:val="decimal"/>
      <w:lvlText w:val="%1-%2"/>
      <w:lvlJc w:val="left"/>
      <w:pPr>
        <w:ind w:left="1040" w:hanging="1040"/>
      </w:pPr>
      <w:rPr>
        <w:rFonts w:hint="default"/>
      </w:rPr>
    </w:lvl>
    <w:lvl w:ilvl="2">
      <w:start w:val="1"/>
      <w:numFmt w:val="decimal"/>
      <w:lvlText w:val="%1-%2.%3"/>
      <w:lvlJc w:val="left"/>
      <w:pPr>
        <w:ind w:left="1040" w:hanging="1040"/>
      </w:pPr>
      <w:rPr>
        <w:rFonts w:hint="default"/>
      </w:rPr>
    </w:lvl>
    <w:lvl w:ilvl="3">
      <w:start w:val="1"/>
      <w:numFmt w:val="decimal"/>
      <w:lvlText w:val="%1-%2.%3.%4"/>
      <w:lvlJc w:val="left"/>
      <w:pPr>
        <w:ind w:left="1040" w:hanging="10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8244EB6"/>
    <w:multiLevelType w:val="multilevel"/>
    <w:tmpl w:val="2B3639D6"/>
    <w:lvl w:ilvl="0">
      <w:start w:val="1997"/>
      <w:numFmt w:val="decimal"/>
      <w:lvlText w:val="%1"/>
      <w:lvlJc w:val="left"/>
      <w:pPr>
        <w:tabs>
          <w:tab w:val="num" w:pos="2160"/>
        </w:tabs>
        <w:ind w:left="2160" w:hanging="2160"/>
      </w:pPr>
      <w:rPr>
        <w:rFonts w:hint="default"/>
      </w:rPr>
    </w:lvl>
    <w:lvl w:ilvl="1">
      <w:start w:val="2001"/>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AF6"/>
    <w:rsid w:val="00007605"/>
    <w:rsid w:val="00025494"/>
    <w:rsid w:val="0004013F"/>
    <w:rsid w:val="000568C6"/>
    <w:rsid w:val="00056A83"/>
    <w:rsid w:val="0005749B"/>
    <w:rsid w:val="0007324A"/>
    <w:rsid w:val="0008502A"/>
    <w:rsid w:val="00085CB2"/>
    <w:rsid w:val="000976DA"/>
    <w:rsid w:val="000A3B98"/>
    <w:rsid w:val="000A69D3"/>
    <w:rsid w:val="000B120A"/>
    <w:rsid w:val="000B6924"/>
    <w:rsid w:val="000C3134"/>
    <w:rsid w:val="000C6FDE"/>
    <w:rsid w:val="000F5176"/>
    <w:rsid w:val="00100D5E"/>
    <w:rsid w:val="00101056"/>
    <w:rsid w:val="00120A51"/>
    <w:rsid w:val="00123D51"/>
    <w:rsid w:val="00124F1D"/>
    <w:rsid w:val="00134647"/>
    <w:rsid w:val="00141F80"/>
    <w:rsid w:val="00145E8C"/>
    <w:rsid w:val="0015220F"/>
    <w:rsid w:val="001529A0"/>
    <w:rsid w:val="00154623"/>
    <w:rsid w:val="00161A66"/>
    <w:rsid w:val="00164BDF"/>
    <w:rsid w:val="00167100"/>
    <w:rsid w:val="001711EF"/>
    <w:rsid w:val="0017376E"/>
    <w:rsid w:val="0017731A"/>
    <w:rsid w:val="00192722"/>
    <w:rsid w:val="001938FB"/>
    <w:rsid w:val="001B0428"/>
    <w:rsid w:val="001B21E3"/>
    <w:rsid w:val="001B6B58"/>
    <w:rsid w:val="001C366B"/>
    <w:rsid w:val="001E1D56"/>
    <w:rsid w:val="001E6FC8"/>
    <w:rsid w:val="001E7340"/>
    <w:rsid w:val="001F333B"/>
    <w:rsid w:val="001F3E2B"/>
    <w:rsid w:val="002116B0"/>
    <w:rsid w:val="00214AEE"/>
    <w:rsid w:val="00230C09"/>
    <w:rsid w:val="002412A3"/>
    <w:rsid w:val="0024255F"/>
    <w:rsid w:val="00246B78"/>
    <w:rsid w:val="00266F05"/>
    <w:rsid w:val="002742EE"/>
    <w:rsid w:val="00275EF8"/>
    <w:rsid w:val="00280CE4"/>
    <w:rsid w:val="002839D9"/>
    <w:rsid w:val="00283B94"/>
    <w:rsid w:val="00286AD2"/>
    <w:rsid w:val="0029375A"/>
    <w:rsid w:val="00295AE9"/>
    <w:rsid w:val="002B490B"/>
    <w:rsid w:val="002B5455"/>
    <w:rsid w:val="002B7351"/>
    <w:rsid w:val="002C7F8F"/>
    <w:rsid w:val="002D3B86"/>
    <w:rsid w:val="002E2627"/>
    <w:rsid w:val="002E45B9"/>
    <w:rsid w:val="003017ED"/>
    <w:rsid w:val="00305A5A"/>
    <w:rsid w:val="00315FC2"/>
    <w:rsid w:val="00332FDB"/>
    <w:rsid w:val="00350B4F"/>
    <w:rsid w:val="00354BE8"/>
    <w:rsid w:val="003638F7"/>
    <w:rsid w:val="003654EE"/>
    <w:rsid w:val="00365A2B"/>
    <w:rsid w:val="00374B19"/>
    <w:rsid w:val="00387C2D"/>
    <w:rsid w:val="003965B6"/>
    <w:rsid w:val="003A1D6A"/>
    <w:rsid w:val="003A3AFE"/>
    <w:rsid w:val="003B1AF4"/>
    <w:rsid w:val="003C3707"/>
    <w:rsid w:val="003D1BBA"/>
    <w:rsid w:val="003F76BB"/>
    <w:rsid w:val="00401C9B"/>
    <w:rsid w:val="004030F0"/>
    <w:rsid w:val="00413E2E"/>
    <w:rsid w:val="00415DAB"/>
    <w:rsid w:val="0042083E"/>
    <w:rsid w:val="0042312D"/>
    <w:rsid w:val="00453A02"/>
    <w:rsid w:val="00460616"/>
    <w:rsid w:val="0046097C"/>
    <w:rsid w:val="00476ED0"/>
    <w:rsid w:val="004800F6"/>
    <w:rsid w:val="004833E8"/>
    <w:rsid w:val="00494A12"/>
    <w:rsid w:val="00494C86"/>
    <w:rsid w:val="004A4348"/>
    <w:rsid w:val="004B2121"/>
    <w:rsid w:val="004B4F4C"/>
    <w:rsid w:val="004B56A8"/>
    <w:rsid w:val="004B56D2"/>
    <w:rsid w:val="004B7719"/>
    <w:rsid w:val="004D6BD4"/>
    <w:rsid w:val="004F25A3"/>
    <w:rsid w:val="00504798"/>
    <w:rsid w:val="00506CEF"/>
    <w:rsid w:val="00513EAD"/>
    <w:rsid w:val="005201D8"/>
    <w:rsid w:val="00524C0D"/>
    <w:rsid w:val="00525895"/>
    <w:rsid w:val="005354DB"/>
    <w:rsid w:val="00540517"/>
    <w:rsid w:val="00542F25"/>
    <w:rsid w:val="005445C8"/>
    <w:rsid w:val="0057346A"/>
    <w:rsid w:val="00583B46"/>
    <w:rsid w:val="00585BFC"/>
    <w:rsid w:val="0058731E"/>
    <w:rsid w:val="005918F0"/>
    <w:rsid w:val="00597D1D"/>
    <w:rsid w:val="005A771E"/>
    <w:rsid w:val="005B6879"/>
    <w:rsid w:val="005B6924"/>
    <w:rsid w:val="005C7CED"/>
    <w:rsid w:val="005E6CF1"/>
    <w:rsid w:val="005E79DB"/>
    <w:rsid w:val="005F4DEF"/>
    <w:rsid w:val="00615E30"/>
    <w:rsid w:val="00620145"/>
    <w:rsid w:val="00631E6B"/>
    <w:rsid w:val="00643886"/>
    <w:rsid w:val="00651210"/>
    <w:rsid w:val="00653C73"/>
    <w:rsid w:val="00663302"/>
    <w:rsid w:val="00670AFA"/>
    <w:rsid w:val="00674DAD"/>
    <w:rsid w:val="00692867"/>
    <w:rsid w:val="00693F7A"/>
    <w:rsid w:val="0069662F"/>
    <w:rsid w:val="006B3430"/>
    <w:rsid w:val="006C34BF"/>
    <w:rsid w:val="006C3F1E"/>
    <w:rsid w:val="006D1549"/>
    <w:rsid w:val="006D5E2A"/>
    <w:rsid w:val="006D7A8B"/>
    <w:rsid w:val="006F202E"/>
    <w:rsid w:val="006F3AF6"/>
    <w:rsid w:val="00714BB7"/>
    <w:rsid w:val="0073020A"/>
    <w:rsid w:val="007406F2"/>
    <w:rsid w:val="00741929"/>
    <w:rsid w:val="0074798F"/>
    <w:rsid w:val="00756D04"/>
    <w:rsid w:val="007612A1"/>
    <w:rsid w:val="0076291D"/>
    <w:rsid w:val="00792FB0"/>
    <w:rsid w:val="007943E1"/>
    <w:rsid w:val="007A15FC"/>
    <w:rsid w:val="007A5D89"/>
    <w:rsid w:val="007A64D6"/>
    <w:rsid w:val="007B31EB"/>
    <w:rsid w:val="007B7901"/>
    <w:rsid w:val="007C3C89"/>
    <w:rsid w:val="007C4EAD"/>
    <w:rsid w:val="007C51A5"/>
    <w:rsid w:val="007D68B5"/>
    <w:rsid w:val="007E4837"/>
    <w:rsid w:val="007F4B59"/>
    <w:rsid w:val="008125D8"/>
    <w:rsid w:val="00823738"/>
    <w:rsid w:val="00823E74"/>
    <w:rsid w:val="00835495"/>
    <w:rsid w:val="0083567D"/>
    <w:rsid w:val="00835B7B"/>
    <w:rsid w:val="008452D0"/>
    <w:rsid w:val="00875F61"/>
    <w:rsid w:val="008762A3"/>
    <w:rsid w:val="008778B0"/>
    <w:rsid w:val="00880FD1"/>
    <w:rsid w:val="00882D85"/>
    <w:rsid w:val="008900E9"/>
    <w:rsid w:val="008A4497"/>
    <w:rsid w:val="008A4608"/>
    <w:rsid w:val="008A57F7"/>
    <w:rsid w:val="008A7916"/>
    <w:rsid w:val="008B0EC1"/>
    <w:rsid w:val="008B4155"/>
    <w:rsid w:val="008C34EA"/>
    <w:rsid w:val="008D099D"/>
    <w:rsid w:val="008D66C0"/>
    <w:rsid w:val="008E0309"/>
    <w:rsid w:val="008E5A58"/>
    <w:rsid w:val="008E74D6"/>
    <w:rsid w:val="009116D6"/>
    <w:rsid w:val="00912D15"/>
    <w:rsid w:val="0093107F"/>
    <w:rsid w:val="009336E2"/>
    <w:rsid w:val="0093508A"/>
    <w:rsid w:val="00935A8B"/>
    <w:rsid w:val="00942D6F"/>
    <w:rsid w:val="00955742"/>
    <w:rsid w:val="00957CB4"/>
    <w:rsid w:val="00960EE7"/>
    <w:rsid w:val="00964C0E"/>
    <w:rsid w:val="00967909"/>
    <w:rsid w:val="00997496"/>
    <w:rsid w:val="009A3E0E"/>
    <w:rsid w:val="009D74B7"/>
    <w:rsid w:val="009E4F19"/>
    <w:rsid w:val="009E759A"/>
    <w:rsid w:val="00A1222A"/>
    <w:rsid w:val="00A2570C"/>
    <w:rsid w:val="00A32E32"/>
    <w:rsid w:val="00A37353"/>
    <w:rsid w:val="00A82527"/>
    <w:rsid w:val="00A841F1"/>
    <w:rsid w:val="00A853B5"/>
    <w:rsid w:val="00AA2CF2"/>
    <w:rsid w:val="00AB0A23"/>
    <w:rsid w:val="00AB1D1C"/>
    <w:rsid w:val="00AB257C"/>
    <w:rsid w:val="00AB6DBD"/>
    <w:rsid w:val="00AC2E39"/>
    <w:rsid w:val="00AC674D"/>
    <w:rsid w:val="00AE3147"/>
    <w:rsid w:val="00AE6B8A"/>
    <w:rsid w:val="00AF3FBB"/>
    <w:rsid w:val="00B01016"/>
    <w:rsid w:val="00B02170"/>
    <w:rsid w:val="00B376F6"/>
    <w:rsid w:val="00B377A7"/>
    <w:rsid w:val="00B519CD"/>
    <w:rsid w:val="00B65120"/>
    <w:rsid w:val="00B71FDA"/>
    <w:rsid w:val="00B73ADE"/>
    <w:rsid w:val="00B76390"/>
    <w:rsid w:val="00B77023"/>
    <w:rsid w:val="00B777E0"/>
    <w:rsid w:val="00BA51DB"/>
    <w:rsid w:val="00BA5332"/>
    <w:rsid w:val="00BA5D13"/>
    <w:rsid w:val="00BB191C"/>
    <w:rsid w:val="00BC4759"/>
    <w:rsid w:val="00BE5409"/>
    <w:rsid w:val="00BE563E"/>
    <w:rsid w:val="00BE59D5"/>
    <w:rsid w:val="00BE692C"/>
    <w:rsid w:val="00C008BE"/>
    <w:rsid w:val="00C01057"/>
    <w:rsid w:val="00C11AE4"/>
    <w:rsid w:val="00C20B34"/>
    <w:rsid w:val="00C24938"/>
    <w:rsid w:val="00C3489D"/>
    <w:rsid w:val="00C41AFB"/>
    <w:rsid w:val="00C51A64"/>
    <w:rsid w:val="00C556AE"/>
    <w:rsid w:val="00C602B6"/>
    <w:rsid w:val="00C62B89"/>
    <w:rsid w:val="00C75B4E"/>
    <w:rsid w:val="00C825E5"/>
    <w:rsid w:val="00CA5BDB"/>
    <w:rsid w:val="00CA637D"/>
    <w:rsid w:val="00CC0152"/>
    <w:rsid w:val="00CC3502"/>
    <w:rsid w:val="00CC4D3F"/>
    <w:rsid w:val="00CD49D9"/>
    <w:rsid w:val="00CF6F26"/>
    <w:rsid w:val="00D14B4F"/>
    <w:rsid w:val="00D320E6"/>
    <w:rsid w:val="00D42C68"/>
    <w:rsid w:val="00D545BA"/>
    <w:rsid w:val="00D70CAC"/>
    <w:rsid w:val="00D82025"/>
    <w:rsid w:val="00D86DFB"/>
    <w:rsid w:val="00D92370"/>
    <w:rsid w:val="00DA506D"/>
    <w:rsid w:val="00DA6814"/>
    <w:rsid w:val="00DA6824"/>
    <w:rsid w:val="00DB6CD3"/>
    <w:rsid w:val="00DC2188"/>
    <w:rsid w:val="00DC4265"/>
    <w:rsid w:val="00DD593A"/>
    <w:rsid w:val="00DE16C2"/>
    <w:rsid w:val="00DE3FCE"/>
    <w:rsid w:val="00DF25FB"/>
    <w:rsid w:val="00E01B20"/>
    <w:rsid w:val="00E14674"/>
    <w:rsid w:val="00E1652F"/>
    <w:rsid w:val="00E534E1"/>
    <w:rsid w:val="00E538E6"/>
    <w:rsid w:val="00E67036"/>
    <w:rsid w:val="00E758F7"/>
    <w:rsid w:val="00E863BD"/>
    <w:rsid w:val="00E9155F"/>
    <w:rsid w:val="00EA3EBC"/>
    <w:rsid w:val="00EA4ACE"/>
    <w:rsid w:val="00EA4EBF"/>
    <w:rsid w:val="00EB0472"/>
    <w:rsid w:val="00EC0D49"/>
    <w:rsid w:val="00ED31F7"/>
    <w:rsid w:val="00EE03D9"/>
    <w:rsid w:val="00EE1B1D"/>
    <w:rsid w:val="00EF65FF"/>
    <w:rsid w:val="00F06D44"/>
    <w:rsid w:val="00F1787F"/>
    <w:rsid w:val="00F20FE2"/>
    <w:rsid w:val="00F4438C"/>
    <w:rsid w:val="00F45224"/>
    <w:rsid w:val="00F46B44"/>
    <w:rsid w:val="00F46B87"/>
    <w:rsid w:val="00F46F2B"/>
    <w:rsid w:val="00F572F0"/>
    <w:rsid w:val="00F661CD"/>
    <w:rsid w:val="00F760BA"/>
    <w:rsid w:val="00F906C4"/>
    <w:rsid w:val="00FB401C"/>
    <w:rsid w:val="00FC126E"/>
    <w:rsid w:val="00FC5C96"/>
    <w:rsid w:val="00FE62FB"/>
    <w:rsid w:val="00FF3BC0"/>
    <w:rsid w:val="00FF4650"/>
  </w:rsids>
  <m:mathPr>
    <m:mathFont m:val="Cambria Math"/>
    <m:brkBin m:val="before"/>
    <m:brkBinSub m:val="--"/>
    <m:smallFrac/>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6491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1" w:unhideWhenUsed="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F3E2B"/>
    <w:rPr>
      <w:sz w:val="24"/>
      <w:szCs w:val="24"/>
    </w:rPr>
  </w:style>
  <w:style w:type="paragraph" w:styleId="Heading1">
    <w:name w:val="heading 1"/>
    <w:basedOn w:val="Normal"/>
    <w:next w:val="Normal"/>
    <w:qFormat/>
    <w:pPr>
      <w:keepNext/>
      <w:widowControl w:val="0"/>
      <w:autoSpaceDE w:val="0"/>
      <w:autoSpaceDN w:val="0"/>
      <w:adjustRightInd w:val="0"/>
      <w:jc w:val="center"/>
      <w:outlineLvl w:val="0"/>
    </w:pPr>
    <w:rPr>
      <w:sz w:val="32"/>
      <w:u w:val="single"/>
    </w:rPr>
  </w:style>
  <w:style w:type="paragraph" w:styleId="Heading2">
    <w:name w:val="heading 2"/>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center"/>
      <w:outlineLvl w:val="1"/>
    </w:pPr>
    <w:rPr>
      <w:sz w:val="32"/>
      <w:u w:val="single"/>
    </w:rPr>
  </w:style>
  <w:style w:type="paragraph" w:styleId="Heading3">
    <w:name w:val="heading 3"/>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2"/>
    </w:pPr>
    <w:rPr>
      <w:i/>
      <w:iCs/>
    </w:rPr>
  </w:style>
  <w:style w:type="paragraph" w:styleId="Heading4">
    <w:name w:val="heading 4"/>
    <w:basedOn w:val="Normal"/>
    <w:next w:val="Normal"/>
    <w:qFormat/>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outlineLvl w:val="3"/>
    </w:pPr>
    <w:rPr>
      <w:sz w:val="28"/>
      <w:u w:val="single"/>
    </w:rPr>
  </w:style>
  <w:style w:type="paragraph" w:styleId="Heading5">
    <w:name w:val="heading 5"/>
    <w:basedOn w:val="Normal"/>
    <w:next w:val="Normal"/>
    <w:qFormat/>
    <w:pPr>
      <w:keepNext/>
      <w:jc w:val="both"/>
      <w:outlineLvl w:val="4"/>
    </w:pPr>
    <w:rPr>
      <w:b/>
      <w:bCs/>
      <w:sz w:val="28"/>
      <w:u w:val="single"/>
    </w:rPr>
  </w:style>
  <w:style w:type="paragraph" w:styleId="Heading6">
    <w:name w:val="heading 6"/>
    <w:basedOn w:val="Normal"/>
    <w:next w:val="Normal"/>
    <w:qFormat/>
    <w:pPr>
      <w:keepNext/>
      <w:jc w:val="both"/>
      <w:outlineLvl w:val="5"/>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widowControl w:val="0"/>
      <w:tabs>
        <w:tab w:val="center" w:pos="4320"/>
        <w:tab w:val="right" w:pos="8640"/>
      </w:tabs>
      <w:autoSpaceDE w:val="0"/>
      <w:autoSpaceDN w:val="0"/>
      <w:adjustRightInd w:val="0"/>
      <w:spacing w:after="99"/>
    </w:pPr>
    <w:rPr>
      <w:rFonts w:ascii="Courier" w:hAnsi="Courier"/>
      <w:lang w:val="x-none" w:eastAsia="x-none"/>
    </w:rPr>
  </w:style>
  <w:style w:type="paragraph" w:styleId="BodyText2">
    <w:name w:val="Body Text 2"/>
    <w:basedOn w:val="Normal"/>
    <w:pPr>
      <w:jc w:val="center"/>
    </w:pPr>
  </w:style>
  <w:style w:type="character" w:styleId="Strong">
    <w:name w:val="Strong"/>
    <w:qFormat/>
    <w:rPr>
      <w:b/>
      <w:bCs/>
    </w:rPr>
  </w:style>
  <w:style w:type="paragraph" w:styleId="BodyTextIndent">
    <w:name w:val="Body Text Indent"/>
    <w:basedOn w:val="Normal"/>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99"/>
      <w:ind w:left="360"/>
    </w:p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HeaderChar">
    <w:name w:val="Header Char"/>
    <w:link w:val="Header"/>
    <w:uiPriority w:val="99"/>
    <w:rsid w:val="005D40CD"/>
    <w:rPr>
      <w:rFonts w:ascii="Courier" w:hAnsi="Courier"/>
      <w:sz w:val="24"/>
      <w:szCs w:val="24"/>
    </w:rPr>
  </w:style>
  <w:style w:type="paragraph" w:styleId="BalloonText">
    <w:name w:val="Balloon Text"/>
    <w:basedOn w:val="Normal"/>
    <w:link w:val="BalloonTextChar"/>
    <w:rsid w:val="005D40CD"/>
    <w:rPr>
      <w:rFonts w:ascii="Tahoma" w:hAnsi="Tahoma"/>
      <w:sz w:val="16"/>
      <w:szCs w:val="16"/>
      <w:lang w:val="x-none" w:eastAsia="x-none"/>
    </w:rPr>
  </w:style>
  <w:style w:type="character" w:customStyle="1" w:styleId="BalloonTextChar">
    <w:name w:val="Balloon Text Char"/>
    <w:link w:val="BalloonText"/>
    <w:rsid w:val="005D40CD"/>
    <w:rPr>
      <w:rFonts w:ascii="Tahoma" w:hAnsi="Tahoma" w:cs="Tahoma"/>
      <w:sz w:val="16"/>
      <w:szCs w:val="16"/>
    </w:rPr>
  </w:style>
  <w:style w:type="character" w:customStyle="1" w:styleId="apple-style-span">
    <w:name w:val="apple-style-span"/>
    <w:basedOn w:val="DefaultParagraphFont"/>
    <w:rsid w:val="0036767D"/>
  </w:style>
  <w:style w:type="character" w:customStyle="1" w:styleId="apple-converted-space">
    <w:name w:val="apple-converted-space"/>
    <w:basedOn w:val="DefaultParagraphFont"/>
    <w:rsid w:val="0036767D"/>
  </w:style>
  <w:style w:type="paragraph" w:customStyle="1" w:styleId="Subtitle2">
    <w:name w:val="Subtitle 2"/>
    <w:basedOn w:val="Subtitle"/>
    <w:rsid w:val="00A25639"/>
    <w:pPr>
      <w:keepNext/>
      <w:autoSpaceDE w:val="0"/>
      <w:autoSpaceDN w:val="0"/>
      <w:spacing w:before="240" w:after="0"/>
      <w:jc w:val="left"/>
    </w:pPr>
    <w:rPr>
      <w:rFonts w:ascii="Arial" w:eastAsia="Times New Roman" w:hAnsi="Arial"/>
      <w:b/>
      <w:bCs/>
      <w:sz w:val="22"/>
      <w:szCs w:val="20"/>
      <w:u w:val="single"/>
    </w:rPr>
  </w:style>
  <w:style w:type="paragraph" w:styleId="Subtitle">
    <w:name w:val="Subtitle"/>
    <w:basedOn w:val="Normal"/>
    <w:next w:val="Normal"/>
    <w:link w:val="SubtitleChar"/>
    <w:qFormat/>
    <w:rsid w:val="00A25639"/>
    <w:pPr>
      <w:spacing w:after="60"/>
      <w:jc w:val="center"/>
      <w:outlineLvl w:val="1"/>
    </w:pPr>
    <w:rPr>
      <w:rFonts w:ascii="Calibri" w:eastAsia="ＭＳ ゴシック" w:hAnsi="Calibri"/>
      <w:lang w:val="x-none" w:eastAsia="x-none"/>
    </w:rPr>
  </w:style>
  <w:style w:type="character" w:customStyle="1" w:styleId="SubtitleChar">
    <w:name w:val="Subtitle Char"/>
    <w:link w:val="Subtitle"/>
    <w:rsid w:val="00A25639"/>
    <w:rPr>
      <w:rFonts w:ascii="Calibri" w:eastAsia="ＭＳ ゴシック" w:hAnsi="Calibri" w:cs="Times New Roman"/>
      <w:sz w:val="24"/>
      <w:szCs w:val="24"/>
    </w:rPr>
  </w:style>
  <w:style w:type="paragraph" w:customStyle="1" w:styleId="Default">
    <w:name w:val="Default"/>
    <w:rsid w:val="002553F6"/>
    <w:pPr>
      <w:widowControl w:val="0"/>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unhideWhenUsed/>
    <w:rsid w:val="004A4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4A4348"/>
    <w:rPr>
      <w:rFonts w:ascii="Courier" w:hAnsi="Courier" w:cs="Courier"/>
    </w:rPr>
  </w:style>
  <w:style w:type="paragraph" w:customStyle="1" w:styleId="p1">
    <w:name w:val="p1"/>
    <w:basedOn w:val="Normal"/>
    <w:rsid w:val="005A771E"/>
    <w:rPr>
      <w:rFonts w:ascii="Times" w:hAnsi="Times"/>
    </w:rPr>
  </w:style>
  <w:style w:type="character" w:customStyle="1" w:styleId="s1">
    <w:name w:val="s1"/>
    <w:basedOn w:val="DefaultParagraphFont"/>
    <w:rsid w:val="005A771E"/>
  </w:style>
  <w:style w:type="paragraph" w:customStyle="1" w:styleId="p2">
    <w:name w:val="p2"/>
    <w:basedOn w:val="Normal"/>
    <w:rsid w:val="00A37353"/>
    <w:rPr>
      <w:rFonts w:ascii="Helvetica" w:hAnsi="Helvetica"/>
      <w:sz w:val="18"/>
      <w:szCs w:val="18"/>
    </w:rPr>
  </w:style>
  <w:style w:type="character" w:customStyle="1" w:styleId="s2">
    <w:name w:val="s2"/>
    <w:basedOn w:val="DefaultParagraphFont"/>
    <w:rsid w:val="00A37353"/>
    <w:rPr>
      <w:rFonts w:ascii="Helvetica" w:hAnsi="Helvetica" w:hint="default"/>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3785">
      <w:bodyDiv w:val="1"/>
      <w:marLeft w:val="0"/>
      <w:marRight w:val="0"/>
      <w:marTop w:val="0"/>
      <w:marBottom w:val="0"/>
      <w:divBdr>
        <w:top w:val="none" w:sz="0" w:space="0" w:color="auto"/>
        <w:left w:val="none" w:sz="0" w:space="0" w:color="auto"/>
        <w:bottom w:val="none" w:sz="0" w:space="0" w:color="auto"/>
        <w:right w:val="none" w:sz="0" w:space="0" w:color="auto"/>
      </w:divBdr>
    </w:div>
    <w:div w:id="115413901">
      <w:bodyDiv w:val="1"/>
      <w:marLeft w:val="0"/>
      <w:marRight w:val="0"/>
      <w:marTop w:val="0"/>
      <w:marBottom w:val="0"/>
      <w:divBdr>
        <w:top w:val="none" w:sz="0" w:space="0" w:color="auto"/>
        <w:left w:val="none" w:sz="0" w:space="0" w:color="auto"/>
        <w:bottom w:val="none" w:sz="0" w:space="0" w:color="auto"/>
        <w:right w:val="none" w:sz="0" w:space="0" w:color="auto"/>
      </w:divBdr>
    </w:div>
    <w:div w:id="174930086">
      <w:bodyDiv w:val="1"/>
      <w:marLeft w:val="0"/>
      <w:marRight w:val="0"/>
      <w:marTop w:val="0"/>
      <w:marBottom w:val="0"/>
      <w:divBdr>
        <w:top w:val="none" w:sz="0" w:space="0" w:color="auto"/>
        <w:left w:val="none" w:sz="0" w:space="0" w:color="auto"/>
        <w:bottom w:val="none" w:sz="0" w:space="0" w:color="auto"/>
        <w:right w:val="none" w:sz="0" w:space="0" w:color="auto"/>
      </w:divBdr>
    </w:div>
    <w:div w:id="266815190">
      <w:bodyDiv w:val="1"/>
      <w:marLeft w:val="0"/>
      <w:marRight w:val="0"/>
      <w:marTop w:val="0"/>
      <w:marBottom w:val="0"/>
      <w:divBdr>
        <w:top w:val="none" w:sz="0" w:space="0" w:color="auto"/>
        <w:left w:val="none" w:sz="0" w:space="0" w:color="auto"/>
        <w:bottom w:val="none" w:sz="0" w:space="0" w:color="auto"/>
        <w:right w:val="none" w:sz="0" w:space="0" w:color="auto"/>
      </w:divBdr>
    </w:div>
    <w:div w:id="278531777">
      <w:bodyDiv w:val="1"/>
      <w:marLeft w:val="0"/>
      <w:marRight w:val="0"/>
      <w:marTop w:val="0"/>
      <w:marBottom w:val="0"/>
      <w:divBdr>
        <w:top w:val="none" w:sz="0" w:space="0" w:color="auto"/>
        <w:left w:val="none" w:sz="0" w:space="0" w:color="auto"/>
        <w:bottom w:val="none" w:sz="0" w:space="0" w:color="auto"/>
        <w:right w:val="none" w:sz="0" w:space="0" w:color="auto"/>
      </w:divBdr>
    </w:div>
    <w:div w:id="439953388">
      <w:bodyDiv w:val="1"/>
      <w:marLeft w:val="0"/>
      <w:marRight w:val="0"/>
      <w:marTop w:val="0"/>
      <w:marBottom w:val="0"/>
      <w:divBdr>
        <w:top w:val="none" w:sz="0" w:space="0" w:color="auto"/>
        <w:left w:val="none" w:sz="0" w:space="0" w:color="auto"/>
        <w:bottom w:val="none" w:sz="0" w:space="0" w:color="auto"/>
        <w:right w:val="none" w:sz="0" w:space="0" w:color="auto"/>
      </w:divBdr>
    </w:div>
    <w:div w:id="534539306">
      <w:bodyDiv w:val="1"/>
      <w:marLeft w:val="0"/>
      <w:marRight w:val="0"/>
      <w:marTop w:val="0"/>
      <w:marBottom w:val="0"/>
      <w:divBdr>
        <w:top w:val="none" w:sz="0" w:space="0" w:color="auto"/>
        <w:left w:val="none" w:sz="0" w:space="0" w:color="auto"/>
        <w:bottom w:val="none" w:sz="0" w:space="0" w:color="auto"/>
        <w:right w:val="none" w:sz="0" w:space="0" w:color="auto"/>
      </w:divBdr>
    </w:div>
    <w:div w:id="548882826">
      <w:bodyDiv w:val="1"/>
      <w:marLeft w:val="0"/>
      <w:marRight w:val="0"/>
      <w:marTop w:val="0"/>
      <w:marBottom w:val="0"/>
      <w:divBdr>
        <w:top w:val="none" w:sz="0" w:space="0" w:color="auto"/>
        <w:left w:val="none" w:sz="0" w:space="0" w:color="auto"/>
        <w:bottom w:val="none" w:sz="0" w:space="0" w:color="auto"/>
        <w:right w:val="none" w:sz="0" w:space="0" w:color="auto"/>
      </w:divBdr>
    </w:div>
    <w:div w:id="713886644">
      <w:bodyDiv w:val="1"/>
      <w:marLeft w:val="0"/>
      <w:marRight w:val="0"/>
      <w:marTop w:val="0"/>
      <w:marBottom w:val="0"/>
      <w:divBdr>
        <w:top w:val="none" w:sz="0" w:space="0" w:color="auto"/>
        <w:left w:val="none" w:sz="0" w:space="0" w:color="auto"/>
        <w:bottom w:val="none" w:sz="0" w:space="0" w:color="auto"/>
        <w:right w:val="none" w:sz="0" w:space="0" w:color="auto"/>
      </w:divBdr>
    </w:div>
    <w:div w:id="757749050">
      <w:bodyDiv w:val="1"/>
      <w:marLeft w:val="0"/>
      <w:marRight w:val="0"/>
      <w:marTop w:val="0"/>
      <w:marBottom w:val="0"/>
      <w:divBdr>
        <w:top w:val="none" w:sz="0" w:space="0" w:color="auto"/>
        <w:left w:val="none" w:sz="0" w:space="0" w:color="auto"/>
        <w:bottom w:val="none" w:sz="0" w:space="0" w:color="auto"/>
        <w:right w:val="none" w:sz="0" w:space="0" w:color="auto"/>
      </w:divBdr>
    </w:div>
    <w:div w:id="821507918">
      <w:bodyDiv w:val="1"/>
      <w:marLeft w:val="0"/>
      <w:marRight w:val="0"/>
      <w:marTop w:val="0"/>
      <w:marBottom w:val="0"/>
      <w:divBdr>
        <w:top w:val="none" w:sz="0" w:space="0" w:color="auto"/>
        <w:left w:val="none" w:sz="0" w:space="0" w:color="auto"/>
        <w:bottom w:val="none" w:sz="0" w:space="0" w:color="auto"/>
        <w:right w:val="none" w:sz="0" w:space="0" w:color="auto"/>
      </w:divBdr>
    </w:div>
    <w:div w:id="1120029799">
      <w:bodyDiv w:val="1"/>
      <w:marLeft w:val="0"/>
      <w:marRight w:val="0"/>
      <w:marTop w:val="0"/>
      <w:marBottom w:val="0"/>
      <w:divBdr>
        <w:top w:val="none" w:sz="0" w:space="0" w:color="auto"/>
        <w:left w:val="none" w:sz="0" w:space="0" w:color="auto"/>
        <w:bottom w:val="none" w:sz="0" w:space="0" w:color="auto"/>
        <w:right w:val="none" w:sz="0" w:space="0" w:color="auto"/>
      </w:divBdr>
    </w:div>
    <w:div w:id="1201087384">
      <w:bodyDiv w:val="1"/>
      <w:marLeft w:val="0"/>
      <w:marRight w:val="0"/>
      <w:marTop w:val="0"/>
      <w:marBottom w:val="0"/>
      <w:divBdr>
        <w:top w:val="none" w:sz="0" w:space="0" w:color="auto"/>
        <w:left w:val="none" w:sz="0" w:space="0" w:color="auto"/>
        <w:bottom w:val="none" w:sz="0" w:space="0" w:color="auto"/>
        <w:right w:val="none" w:sz="0" w:space="0" w:color="auto"/>
      </w:divBdr>
    </w:div>
    <w:div w:id="1261646307">
      <w:bodyDiv w:val="1"/>
      <w:marLeft w:val="0"/>
      <w:marRight w:val="0"/>
      <w:marTop w:val="0"/>
      <w:marBottom w:val="0"/>
      <w:divBdr>
        <w:top w:val="none" w:sz="0" w:space="0" w:color="auto"/>
        <w:left w:val="none" w:sz="0" w:space="0" w:color="auto"/>
        <w:bottom w:val="none" w:sz="0" w:space="0" w:color="auto"/>
        <w:right w:val="none" w:sz="0" w:space="0" w:color="auto"/>
      </w:divBdr>
    </w:div>
    <w:div w:id="1297948361">
      <w:bodyDiv w:val="1"/>
      <w:marLeft w:val="0"/>
      <w:marRight w:val="0"/>
      <w:marTop w:val="0"/>
      <w:marBottom w:val="0"/>
      <w:divBdr>
        <w:top w:val="none" w:sz="0" w:space="0" w:color="auto"/>
        <w:left w:val="none" w:sz="0" w:space="0" w:color="auto"/>
        <w:bottom w:val="none" w:sz="0" w:space="0" w:color="auto"/>
        <w:right w:val="none" w:sz="0" w:space="0" w:color="auto"/>
      </w:divBdr>
    </w:div>
    <w:div w:id="1382366976">
      <w:bodyDiv w:val="1"/>
      <w:marLeft w:val="0"/>
      <w:marRight w:val="0"/>
      <w:marTop w:val="0"/>
      <w:marBottom w:val="0"/>
      <w:divBdr>
        <w:top w:val="none" w:sz="0" w:space="0" w:color="auto"/>
        <w:left w:val="none" w:sz="0" w:space="0" w:color="auto"/>
        <w:bottom w:val="none" w:sz="0" w:space="0" w:color="auto"/>
        <w:right w:val="none" w:sz="0" w:space="0" w:color="auto"/>
      </w:divBdr>
    </w:div>
    <w:div w:id="1630940505">
      <w:bodyDiv w:val="1"/>
      <w:marLeft w:val="0"/>
      <w:marRight w:val="0"/>
      <w:marTop w:val="0"/>
      <w:marBottom w:val="0"/>
      <w:divBdr>
        <w:top w:val="none" w:sz="0" w:space="0" w:color="auto"/>
        <w:left w:val="none" w:sz="0" w:space="0" w:color="auto"/>
        <w:bottom w:val="none" w:sz="0" w:space="0" w:color="auto"/>
        <w:right w:val="none" w:sz="0" w:space="0" w:color="auto"/>
      </w:divBdr>
    </w:div>
    <w:div w:id="1685471234">
      <w:bodyDiv w:val="1"/>
      <w:marLeft w:val="0"/>
      <w:marRight w:val="0"/>
      <w:marTop w:val="0"/>
      <w:marBottom w:val="0"/>
      <w:divBdr>
        <w:top w:val="none" w:sz="0" w:space="0" w:color="auto"/>
        <w:left w:val="none" w:sz="0" w:space="0" w:color="auto"/>
        <w:bottom w:val="none" w:sz="0" w:space="0" w:color="auto"/>
        <w:right w:val="none" w:sz="0" w:space="0" w:color="auto"/>
      </w:divBdr>
      <w:divsChild>
        <w:div w:id="2064474953">
          <w:marLeft w:val="0"/>
          <w:marRight w:val="0"/>
          <w:marTop w:val="0"/>
          <w:marBottom w:val="0"/>
          <w:divBdr>
            <w:top w:val="none" w:sz="0" w:space="0" w:color="auto"/>
            <w:left w:val="none" w:sz="0" w:space="0" w:color="auto"/>
            <w:bottom w:val="none" w:sz="0" w:space="0" w:color="auto"/>
            <w:right w:val="none" w:sz="0" w:space="0" w:color="auto"/>
          </w:divBdr>
        </w:div>
        <w:div w:id="323971072">
          <w:marLeft w:val="0"/>
          <w:marRight w:val="0"/>
          <w:marTop w:val="0"/>
          <w:marBottom w:val="0"/>
          <w:divBdr>
            <w:top w:val="none" w:sz="0" w:space="0" w:color="auto"/>
            <w:left w:val="none" w:sz="0" w:space="0" w:color="auto"/>
            <w:bottom w:val="none" w:sz="0" w:space="0" w:color="auto"/>
            <w:right w:val="none" w:sz="0" w:space="0" w:color="auto"/>
          </w:divBdr>
        </w:div>
      </w:divsChild>
    </w:div>
    <w:div w:id="1782914771">
      <w:bodyDiv w:val="1"/>
      <w:marLeft w:val="0"/>
      <w:marRight w:val="0"/>
      <w:marTop w:val="0"/>
      <w:marBottom w:val="0"/>
      <w:divBdr>
        <w:top w:val="none" w:sz="0" w:space="0" w:color="auto"/>
        <w:left w:val="none" w:sz="0" w:space="0" w:color="auto"/>
        <w:bottom w:val="none" w:sz="0" w:space="0" w:color="auto"/>
        <w:right w:val="none" w:sz="0" w:space="0" w:color="auto"/>
      </w:divBdr>
    </w:div>
    <w:div w:id="1923102973">
      <w:bodyDiv w:val="1"/>
      <w:marLeft w:val="0"/>
      <w:marRight w:val="0"/>
      <w:marTop w:val="0"/>
      <w:marBottom w:val="0"/>
      <w:divBdr>
        <w:top w:val="none" w:sz="0" w:space="0" w:color="auto"/>
        <w:left w:val="none" w:sz="0" w:space="0" w:color="auto"/>
        <w:bottom w:val="none" w:sz="0" w:space="0" w:color="auto"/>
        <w:right w:val="none" w:sz="0" w:space="0" w:color="auto"/>
      </w:divBdr>
    </w:div>
    <w:div w:id="1937980817">
      <w:bodyDiv w:val="1"/>
      <w:marLeft w:val="0"/>
      <w:marRight w:val="0"/>
      <w:marTop w:val="0"/>
      <w:marBottom w:val="0"/>
      <w:divBdr>
        <w:top w:val="none" w:sz="0" w:space="0" w:color="auto"/>
        <w:left w:val="none" w:sz="0" w:space="0" w:color="auto"/>
        <w:bottom w:val="none" w:sz="0" w:space="0" w:color="auto"/>
        <w:right w:val="none" w:sz="0" w:space="0" w:color="auto"/>
      </w:divBdr>
    </w:div>
    <w:div w:id="20668748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roalf@upenn.edu" TargetMode="External"/><Relationship Id="rId3" Type="http://schemas.openxmlformats.org/officeDocument/2006/relationships/hyperlink" Target="mailto:droalf@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9905</Words>
  <Characters>56459</Characters>
  <Application>Microsoft Macintosh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Education</vt:lpstr>
    </vt:vector>
  </TitlesOfParts>
  <Company>University of Pennsylvania</Company>
  <LinksUpToDate>false</LinksUpToDate>
  <CharactersWithSpaces>66232</CharactersWithSpaces>
  <SharedDoc>false</SharedDoc>
  <HLinks>
    <vt:vector size="12" baseType="variant">
      <vt:variant>
        <vt:i4>91</vt:i4>
      </vt:variant>
      <vt:variant>
        <vt:i4>6</vt:i4>
      </vt:variant>
      <vt:variant>
        <vt:i4>0</vt:i4>
      </vt:variant>
      <vt:variant>
        <vt:i4>5</vt:i4>
      </vt:variant>
      <vt:variant>
        <vt:lpwstr>mailto:droalf@gmail.com</vt:lpwstr>
      </vt:variant>
      <vt:variant>
        <vt:lpwstr/>
      </vt:variant>
      <vt:variant>
        <vt:i4>7929949</vt:i4>
      </vt:variant>
      <vt:variant>
        <vt:i4>3</vt:i4>
      </vt:variant>
      <vt:variant>
        <vt:i4>0</vt:i4>
      </vt:variant>
      <vt:variant>
        <vt:i4>5</vt:i4>
      </vt:variant>
      <vt:variant>
        <vt:lpwstr>mailto:roalf@upenn.edu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dc:title>
  <dc:subject/>
  <dc:creator>Bruce Turetksy</dc:creator>
  <cp:keywords/>
  <dc:description/>
  <cp:lastModifiedBy>David Roalf</cp:lastModifiedBy>
  <cp:revision>2</cp:revision>
  <cp:lastPrinted>2016-08-22T14:38:00Z</cp:lastPrinted>
  <dcterms:created xsi:type="dcterms:W3CDTF">2017-04-17T02:00:00Z</dcterms:created>
  <dcterms:modified xsi:type="dcterms:W3CDTF">2017-04-17T02:00:00Z</dcterms:modified>
</cp:coreProperties>
</file>